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8424" w14:textId="77777777" w:rsidR="007C2412" w:rsidRDefault="0094787B">
      <w:pPr>
        <w:spacing w:after="43" w:line="259" w:lineRule="auto"/>
        <w:ind w:left="0" w:firstLine="0"/>
        <w:jc w:val="left"/>
      </w:pPr>
      <w:r>
        <w:t xml:space="preserve"> </w:t>
      </w:r>
    </w:p>
    <w:p w14:paraId="63CC261A" w14:textId="77777777" w:rsidR="00224F89" w:rsidRPr="003329EC" w:rsidRDefault="00224F89" w:rsidP="00224F89">
      <w:pPr>
        <w:pStyle w:val="Titel"/>
        <w:jc w:val="right"/>
        <w:rPr>
          <w:rFonts w:ascii="Arial Narrow" w:eastAsia="Arial Unicode MS" w:hAnsi="Arial Narrow" w:cs="Arial Unicode MS"/>
          <w:sz w:val="14"/>
          <w:szCs w:val="22"/>
          <w:shd w:val="clear" w:color="auto" w:fill="E6E6E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DEA929" w14:textId="42D92B73" w:rsidR="00224F89" w:rsidRPr="008B7C87" w:rsidRDefault="00224F89" w:rsidP="00224F89">
      <w:pPr>
        <w:pStyle w:val="Titel"/>
        <w:spacing w:line="360" w:lineRule="auto"/>
        <w:rPr>
          <w:rFonts w:eastAsia="Arial Unicode MS" w:cs="Arial"/>
        </w:rPr>
      </w:pPr>
      <w:r w:rsidRPr="008B7C87">
        <w:rPr>
          <w:rFonts w:eastAsia="Arial Unicode MS" w:cs="Arial"/>
        </w:rPr>
        <w:t>Nachweis der Verwendung</w:t>
      </w:r>
      <w:r w:rsidR="00CC1041" w:rsidRPr="008B7C87">
        <w:rPr>
          <w:rFonts w:eastAsia="Arial Unicode MS" w:cs="Arial"/>
        </w:rPr>
        <w:t xml:space="preserve"> für das Jahr </w:t>
      </w:r>
      <w:r w:rsidR="009F4EB9">
        <w:rPr>
          <w:rFonts w:eastAsia="Arial Unicode MS" w:cs="Arial"/>
        </w:rPr>
        <w:t>________</w:t>
      </w:r>
    </w:p>
    <w:p w14:paraId="5E0C4B15" w14:textId="77777777" w:rsidR="007C2412" w:rsidRPr="008B7C87" w:rsidRDefault="007C2412" w:rsidP="00802C72">
      <w:pPr>
        <w:ind w:left="-5" w:right="42"/>
        <w:rPr>
          <w:sz w:val="24"/>
          <w:szCs w:val="24"/>
        </w:rPr>
      </w:pPr>
    </w:p>
    <w:p w14:paraId="18A93F85" w14:textId="77777777" w:rsidR="007C2412" w:rsidRPr="008B7C87" w:rsidRDefault="0094787B">
      <w:pPr>
        <w:spacing w:after="106" w:line="259" w:lineRule="auto"/>
        <w:ind w:left="0" w:firstLine="0"/>
        <w:jc w:val="left"/>
        <w:rPr>
          <w:sz w:val="24"/>
          <w:szCs w:val="24"/>
        </w:rPr>
      </w:pPr>
      <w:r w:rsidRPr="008B7C87">
        <w:rPr>
          <w:sz w:val="24"/>
          <w:szCs w:val="24"/>
        </w:rPr>
        <w:t xml:space="preserve"> </w:t>
      </w:r>
    </w:p>
    <w:p w14:paraId="2FF69175" w14:textId="2E1EB08A" w:rsidR="007C2412" w:rsidRPr="008B7C87" w:rsidRDefault="00304196" w:rsidP="009F4EB9">
      <w:pPr>
        <w:spacing w:after="43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Für den </w:t>
      </w:r>
      <w:r w:rsidR="00802C72" w:rsidRPr="008B7C87">
        <w:rPr>
          <w:sz w:val="24"/>
          <w:szCs w:val="24"/>
        </w:rPr>
        <w:t xml:space="preserve">mit </w:t>
      </w:r>
      <w:r w:rsidR="00224F89" w:rsidRPr="008B7C87">
        <w:rPr>
          <w:sz w:val="24"/>
          <w:szCs w:val="24"/>
        </w:rPr>
        <w:t>Bewilligungs</w:t>
      </w:r>
      <w:r w:rsidR="00802C72" w:rsidRPr="008B7C87">
        <w:rPr>
          <w:sz w:val="24"/>
          <w:szCs w:val="24"/>
        </w:rPr>
        <w:t>bescheid des Regierungspräsidiums Kassel v</w:t>
      </w:r>
      <w:r w:rsidR="0094787B" w:rsidRPr="008B7C87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="009F4EB9" w:rsidRPr="009F4EB9">
        <w:rPr>
          <w:color w:val="auto"/>
          <w:sz w:val="24"/>
          <w:szCs w:val="24"/>
        </w:rPr>
        <w:t>__________</w:t>
      </w:r>
      <w:r w:rsidRPr="009F4EB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gewährten </w:t>
      </w:r>
      <w:r w:rsidR="00802C72" w:rsidRPr="008B7C87">
        <w:rPr>
          <w:sz w:val="24"/>
          <w:szCs w:val="24"/>
        </w:rPr>
        <w:t>Z</w:t>
      </w:r>
      <w:r w:rsidR="0094787B" w:rsidRPr="008B7C87">
        <w:rPr>
          <w:sz w:val="24"/>
          <w:szCs w:val="24"/>
        </w:rPr>
        <w:t>uschuss</w:t>
      </w:r>
      <w:r w:rsidR="00802C72" w:rsidRPr="008B7C87">
        <w:rPr>
          <w:sz w:val="24"/>
          <w:szCs w:val="24"/>
        </w:rPr>
        <w:t xml:space="preserve"> in Höhe </w:t>
      </w:r>
      <w:r w:rsidR="009F4EB9">
        <w:rPr>
          <w:sz w:val="24"/>
          <w:szCs w:val="24"/>
        </w:rPr>
        <w:t>von ____________ €</w:t>
      </w:r>
      <w:r w:rsidR="0094787B" w:rsidRPr="008B7C87">
        <w:rPr>
          <w:sz w:val="24"/>
          <w:szCs w:val="24"/>
        </w:rPr>
        <w:t xml:space="preserve"> nach § 6 </w:t>
      </w:r>
      <w:r w:rsidR="00914332">
        <w:rPr>
          <w:sz w:val="24"/>
          <w:szCs w:val="24"/>
        </w:rPr>
        <w:t>Hessisches Ausführungsgesetz zum Schwangerschaftskonfliktgesetz (</w:t>
      </w:r>
      <w:r w:rsidR="0094787B" w:rsidRPr="008B7C87">
        <w:rPr>
          <w:sz w:val="24"/>
          <w:szCs w:val="24"/>
        </w:rPr>
        <w:t>HAGSchKG</w:t>
      </w:r>
      <w:r w:rsidR="00914332">
        <w:rPr>
          <w:sz w:val="24"/>
          <w:szCs w:val="24"/>
        </w:rPr>
        <w:t>)</w:t>
      </w:r>
      <w:r>
        <w:rPr>
          <w:sz w:val="24"/>
          <w:szCs w:val="24"/>
        </w:rPr>
        <w:t xml:space="preserve"> wird im Folgenden die Verwendung nachgewiesen. Die Gewährung des Zuschusses e</w:t>
      </w:r>
      <w:r w:rsidR="009F4EB9">
        <w:rPr>
          <w:sz w:val="24"/>
          <w:szCs w:val="24"/>
        </w:rPr>
        <w:t xml:space="preserve">rfolgt </w:t>
      </w:r>
      <w:r>
        <w:rPr>
          <w:sz w:val="24"/>
          <w:szCs w:val="24"/>
        </w:rPr>
        <w:t>für die tatsächlichen Kosten im Rahmen der Aufgabenwahrnehmung der Caritas-Diakonie-Konferenz, vertreten durch d</w:t>
      </w:r>
      <w:r w:rsidR="009B41BE">
        <w:rPr>
          <w:sz w:val="24"/>
          <w:szCs w:val="24"/>
        </w:rPr>
        <w:t xml:space="preserve">en Vorstand der </w:t>
      </w:r>
      <w:r>
        <w:rPr>
          <w:sz w:val="24"/>
          <w:szCs w:val="24"/>
        </w:rPr>
        <w:t>Diakonie Hessen</w:t>
      </w:r>
      <w:r w:rsidR="009B41BE">
        <w:rPr>
          <w:sz w:val="24"/>
          <w:szCs w:val="24"/>
        </w:rPr>
        <w:t xml:space="preserve"> e. V.</w:t>
      </w:r>
      <w:r>
        <w:rPr>
          <w:sz w:val="24"/>
          <w:szCs w:val="24"/>
        </w:rPr>
        <w:t xml:space="preserve">, als </w:t>
      </w:r>
      <w:r w:rsidR="0094787B" w:rsidRPr="008B7C87">
        <w:rPr>
          <w:sz w:val="24"/>
          <w:szCs w:val="24"/>
        </w:rPr>
        <w:t>Zentralstelle</w:t>
      </w:r>
      <w:r>
        <w:rPr>
          <w:sz w:val="24"/>
          <w:szCs w:val="24"/>
        </w:rPr>
        <w:t xml:space="preserve"> in Hessen</w:t>
      </w:r>
      <w:r w:rsidR="0094787B" w:rsidRPr="008B7C87">
        <w:rPr>
          <w:sz w:val="24"/>
          <w:szCs w:val="24"/>
        </w:rPr>
        <w:t xml:space="preserve"> für die Vergabe der Bundesmittel aus der </w:t>
      </w:r>
      <w:r w:rsidR="00914332">
        <w:rPr>
          <w:sz w:val="24"/>
          <w:szCs w:val="24"/>
        </w:rPr>
        <w:t xml:space="preserve">&gt;Bundesstiftung </w:t>
      </w:r>
      <w:r w:rsidR="0094787B" w:rsidRPr="008B7C87">
        <w:rPr>
          <w:sz w:val="24"/>
          <w:szCs w:val="24"/>
        </w:rPr>
        <w:t xml:space="preserve">Mutter und Kind </w:t>
      </w:r>
      <w:r w:rsidR="00914332">
        <w:rPr>
          <w:sz w:val="24"/>
          <w:szCs w:val="24"/>
        </w:rPr>
        <w:t>- Schutz des ungeborenen Lebens&lt;</w:t>
      </w:r>
      <w:r w:rsidR="00802C72" w:rsidRPr="008B7C87">
        <w:rPr>
          <w:sz w:val="24"/>
          <w:szCs w:val="24"/>
        </w:rPr>
        <w:t>.</w:t>
      </w:r>
    </w:p>
    <w:p w14:paraId="2136FB90" w14:textId="77777777" w:rsidR="007C2412" w:rsidRPr="008B7C87" w:rsidRDefault="0094787B" w:rsidP="00802C72">
      <w:pPr>
        <w:spacing w:after="92" w:line="360" w:lineRule="auto"/>
        <w:ind w:left="0" w:firstLine="0"/>
        <w:jc w:val="left"/>
        <w:rPr>
          <w:sz w:val="24"/>
          <w:szCs w:val="24"/>
        </w:rPr>
      </w:pPr>
      <w:r w:rsidRPr="008B7C87">
        <w:rPr>
          <w:sz w:val="24"/>
          <w:szCs w:val="24"/>
        </w:rPr>
        <w:t xml:space="preserve"> </w:t>
      </w:r>
      <w:r w:rsidRPr="008B7C87">
        <w:rPr>
          <w:sz w:val="24"/>
          <w:szCs w:val="24"/>
        </w:rPr>
        <w:tab/>
        <w:t xml:space="preserve"> </w:t>
      </w:r>
    </w:p>
    <w:p w14:paraId="555D96C8" w14:textId="0633B6FD" w:rsidR="008B7C87" w:rsidRDefault="00EC1E4B" w:rsidP="00802C72">
      <w:pPr>
        <w:tabs>
          <w:tab w:val="center" w:pos="4747"/>
        </w:tabs>
        <w:spacing w:line="360" w:lineRule="auto"/>
        <w:ind w:lef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>Zuschuss-</w:t>
      </w:r>
      <w:r w:rsidR="0094787B" w:rsidRPr="008B7C87">
        <w:rPr>
          <w:sz w:val="24"/>
          <w:szCs w:val="24"/>
        </w:rPr>
        <w:t xml:space="preserve">Empfänger: </w:t>
      </w:r>
      <w:r w:rsidR="002621D6" w:rsidRPr="008B7C87">
        <w:rPr>
          <w:sz w:val="24"/>
          <w:szCs w:val="24"/>
        </w:rPr>
        <w:tab/>
      </w:r>
      <w:r w:rsidR="002621D6" w:rsidRPr="008B7C87">
        <w:rPr>
          <w:sz w:val="24"/>
          <w:szCs w:val="24"/>
        </w:rPr>
        <w:tab/>
      </w:r>
      <w:r w:rsidR="002621D6" w:rsidRPr="008B7C87">
        <w:rPr>
          <w:sz w:val="24"/>
          <w:szCs w:val="24"/>
        </w:rPr>
        <w:tab/>
        <w:t xml:space="preserve">Aktenzeichen: </w:t>
      </w:r>
    </w:p>
    <w:p w14:paraId="60613247" w14:textId="48704C1A" w:rsidR="00304196" w:rsidRPr="0070741B" w:rsidRDefault="00304196" w:rsidP="00304196">
      <w:pPr>
        <w:rPr>
          <w:rFonts w:cs="Times New Roman"/>
          <w:sz w:val="20"/>
          <w:szCs w:val="20"/>
        </w:rPr>
      </w:pPr>
      <w:r w:rsidRPr="0070741B">
        <w:rPr>
          <w:rFonts w:cs="Times New Roman"/>
          <w:sz w:val="20"/>
          <w:szCs w:val="20"/>
        </w:rPr>
        <w:t>Diakonie Hessen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52 w 7601-1000</w:t>
      </w:r>
    </w:p>
    <w:p w14:paraId="0BD2C89B" w14:textId="77777777" w:rsidR="00304196" w:rsidRPr="0070741B" w:rsidRDefault="00304196" w:rsidP="00304196">
      <w:pPr>
        <w:rPr>
          <w:rFonts w:cs="Times New Roman"/>
          <w:sz w:val="20"/>
          <w:szCs w:val="20"/>
        </w:rPr>
      </w:pPr>
      <w:r w:rsidRPr="0070741B">
        <w:rPr>
          <w:rFonts w:cs="Times New Roman"/>
          <w:sz w:val="20"/>
          <w:szCs w:val="20"/>
        </w:rPr>
        <w:t>Diakonisches Werk in Hessen und</w:t>
      </w:r>
    </w:p>
    <w:p w14:paraId="30668A9F" w14:textId="77777777" w:rsidR="00304196" w:rsidRPr="0070741B" w:rsidRDefault="00304196" w:rsidP="00304196">
      <w:pPr>
        <w:rPr>
          <w:rFonts w:cs="Times New Roman"/>
          <w:sz w:val="20"/>
          <w:szCs w:val="20"/>
        </w:rPr>
      </w:pPr>
      <w:r w:rsidRPr="0070741B">
        <w:rPr>
          <w:rFonts w:cs="Times New Roman"/>
          <w:sz w:val="20"/>
          <w:szCs w:val="20"/>
        </w:rPr>
        <w:t>Nassau und Kurhessen-Waldeck e.V.</w:t>
      </w:r>
    </w:p>
    <w:p w14:paraId="68E0C4F5" w14:textId="77777777" w:rsidR="00304196" w:rsidRPr="0070741B" w:rsidRDefault="00304196" w:rsidP="00304196">
      <w:pPr>
        <w:rPr>
          <w:rFonts w:cs="Times New Roman"/>
          <w:sz w:val="20"/>
          <w:szCs w:val="20"/>
        </w:rPr>
      </w:pPr>
      <w:r w:rsidRPr="0070741B">
        <w:rPr>
          <w:rFonts w:cs="Times New Roman"/>
          <w:sz w:val="20"/>
          <w:szCs w:val="20"/>
        </w:rPr>
        <w:t>Landesgeschäftsstelle Kassel</w:t>
      </w:r>
    </w:p>
    <w:p w14:paraId="11F0EAFC" w14:textId="6C675F7A" w:rsidR="00304196" w:rsidRPr="005852A3" w:rsidRDefault="00F34188" w:rsidP="003041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Frau ………………….</w:t>
      </w:r>
    </w:p>
    <w:p w14:paraId="62738250" w14:textId="77777777" w:rsidR="00304196" w:rsidRPr="0070741B" w:rsidRDefault="00304196" w:rsidP="00304196">
      <w:pPr>
        <w:rPr>
          <w:rFonts w:cs="Times New Roman"/>
          <w:sz w:val="20"/>
          <w:szCs w:val="20"/>
        </w:rPr>
      </w:pPr>
      <w:r w:rsidRPr="0070741B">
        <w:rPr>
          <w:rFonts w:cs="Times New Roman"/>
          <w:sz w:val="20"/>
          <w:szCs w:val="20"/>
        </w:rPr>
        <w:t>Kölnische Straße 136</w:t>
      </w:r>
    </w:p>
    <w:p w14:paraId="045B1CD2" w14:textId="77777777" w:rsidR="00304196" w:rsidRPr="0070741B" w:rsidRDefault="00304196" w:rsidP="00304196">
      <w:pPr>
        <w:rPr>
          <w:rFonts w:cs="Times New Roman"/>
          <w:sz w:val="20"/>
          <w:szCs w:val="20"/>
        </w:rPr>
      </w:pPr>
      <w:r w:rsidRPr="0070741B">
        <w:rPr>
          <w:rFonts w:cs="Times New Roman"/>
          <w:sz w:val="20"/>
          <w:szCs w:val="20"/>
        </w:rPr>
        <w:t>34119 Kassel</w:t>
      </w:r>
    </w:p>
    <w:p w14:paraId="5F1292C9" w14:textId="77777777" w:rsidR="008B7C87" w:rsidRDefault="008B7C87" w:rsidP="008B7C87">
      <w:pPr>
        <w:tabs>
          <w:tab w:val="center" w:pos="4747"/>
        </w:tabs>
        <w:spacing w:line="360" w:lineRule="auto"/>
        <w:ind w:lef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962421" w14:textId="77777777" w:rsidR="00224F89" w:rsidRPr="008B7C87" w:rsidRDefault="002621D6" w:rsidP="008B7C87">
      <w:pPr>
        <w:tabs>
          <w:tab w:val="center" w:pos="4747"/>
        </w:tabs>
        <w:spacing w:line="360" w:lineRule="auto"/>
        <w:ind w:left="-15" w:firstLine="0"/>
        <w:jc w:val="left"/>
        <w:rPr>
          <w:sz w:val="24"/>
          <w:szCs w:val="24"/>
        </w:rPr>
      </w:pPr>
      <w:r w:rsidRPr="008B7C87">
        <w:rPr>
          <w:sz w:val="24"/>
          <w:szCs w:val="24"/>
        </w:rPr>
        <w:t>______________</w:t>
      </w:r>
      <w:r w:rsidR="008B7C87">
        <w:rPr>
          <w:sz w:val="24"/>
          <w:szCs w:val="24"/>
        </w:rPr>
        <w:t>_____</w:t>
      </w:r>
      <w:r w:rsidRPr="008B7C87">
        <w:rPr>
          <w:sz w:val="24"/>
          <w:szCs w:val="24"/>
        </w:rPr>
        <w:t>_</w:t>
      </w:r>
      <w:r w:rsidR="0094787B" w:rsidRPr="008B7C87">
        <w:rPr>
          <w:sz w:val="24"/>
          <w:szCs w:val="24"/>
        </w:rPr>
        <w:t xml:space="preserve"> </w:t>
      </w:r>
      <w:r w:rsidR="008B7C87">
        <w:rPr>
          <w:sz w:val="24"/>
          <w:szCs w:val="24"/>
        </w:rPr>
        <w:tab/>
      </w:r>
      <w:r w:rsidR="008B7C87">
        <w:rPr>
          <w:sz w:val="24"/>
          <w:szCs w:val="24"/>
        </w:rPr>
        <w:tab/>
      </w:r>
      <w:r w:rsidR="008B7C87">
        <w:rPr>
          <w:sz w:val="24"/>
          <w:szCs w:val="24"/>
        </w:rPr>
        <w:tab/>
      </w:r>
      <w:r w:rsidR="0094787B" w:rsidRPr="008B7C87">
        <w:rPr>
          <w:sz w:val="24"/>
          <w:szCs w:val="24"/>
        </w:rPr>
        <w:t>____________________</w:t>
      </w:r>
    </w:p>
    <w:p w14:paraId="28F4E12E" w14:textId="77777777" w:rsidR="00224F89" w:rsidRPr="008B7C87" w:rsidRDefault="00224F89" w:rsidP="00224F89">
      <w:pPr>
        <w:spacing w:line="360" w:lineRule="auto"/>
        <w:ind w:left="0" w:firstLine="0"/>
        <w:jc w:val="left"/>
        <w:rPr>
          <w:i/>
          <w:sz w:val="24"/>
          <w:szCs w:val="24"/>
        </w:rPr>
      </w:pPr>
    </w:p>
    <w:p w14:paraId="556F575C" w14:textId="77777777" w:rsidR="0094787B" w:rsidRPr="008B7C87" w:rsidRDefault="0094787B">
      <w:pPr>
        <w:spacing w:after="31" w:line="259" w:lineRule="auto"/>
        <w:ind w:left="-70" w:right="-3" w:firstLine="0"/>
        <w:jc w:val="left"/>
        <w:rPr>
          <w:i/>
          <w:sz w:val="24"/>
          <w:szCs w:val="24"/>
        </w:rPr>
      </w:pPr>
    </w:p>
    <w:p w14:paraId="521C7B6B" w14:textId="77777777" w:rsidR="00224F89" w:rsidRPr="008B7C87" w:rsidRDefault="00224F89" w:rsidP="00703795">
      <w:pPr>
        <w:spacing w:before="80" w:line="276" w:lineRule="auto"/>
        <w:jc w:val="center"/>
        <w:rPr>
          <w:b/>
          <w:sz w:val="24"/>
          <w:szCs w:val="24"/>
        </w:rPr>
      </w:pPr>
    </w:p>
    <w:p w14:paraId="0FB8CA98" w14:textId="77777777" w:rsidR="001142F5" w:rsidRDefault="001142F5" w:rsidP="001142F5">
      <w:pPr>
        <w:pStyle w:val="berschrift2"/>
        <w:spacing w:after="29"/>
        <w:ind w:left="0" w:right="65" w:firstLine="0"/>
        <w:jc w:val="center"/>
        <w:rPr>
          <w:b/>
          <w:szCs w:val="24"/>
        </w:rPr>
      </w:pPr>
      <w:r>
        <w:rPr>
          <w:b/>
          <w:szCs w:val="24"/>
        </w:rPr>
        <w:t>I</w:t>
      </w:r>
      <w:r w:rsidRPr="008B7C87">
        <w:rPr>
          <w:b/>
          <w:szCs w:val="24"/>
        </w:rPr>
        <w:t xml:space="preserve">. Sachbericht </w:t>
      </w:r>
    </w:p>
    <w:p w14:paraId="3F40DD98" w14:textId="77777777" w:rsidR="001142F5" w:rsidRPr="007B6C19" w:rsidRDefault="001142F5" w:rsidP="001142F5"/>
    <w:p w14:paraId="43BD1E92" w14:textId="47087352" w:rsidR="005B5C68" w:rsidRDefault="00F34188" w:rsidP="00F3418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Ein</w:t>
      </w:r>
      <w:r w:rsidR="001142F5">
        <w:rPr>
          <w:color w:val="auto"/>
          <w:sz w:val="24"/>
          <w:szCs w:val="24"/>
        </w:rPr>
        <w:t xml:space="preserve"> Sachbericht für das Jahr ___</w:t>
      </w:r>
      <w:r>
        <w:rPr>
          <w:color w:val="auto"/>
          <w:sz w:val="24"/>
          <w:szCs w:val="24"/>
        </w:rPr>
        <w:t>__</w:t>
      </w:r>
      <w:r w:rsidR="001142F5">
        <w:rPr>
          <w:color w:val="auto"/>
          <w:sz w:val="24"/>
          <w:szCs w:val="24"/>
        </w:rPr>
        <w:t xml:space="preserve">_ ist </w:t>
      </w:r>
      <w:r>
        <w:rPr>
          <w:color w:val="auto"/>
          <w:sz w:val="24"/>
          <w:szCs w:val="24"/>
        </w:rPr>
        <w:t xml:space="preserve">beigefügt. </w:t>
      </w:r>
      <w:r w:rsidR="001142F5">
        <w:rPr>
          <w:color w:val="auto"/>
          <w:sz w:val="24"/>
          <w:szCs w:val="24"/>
        </w:rPr>
        <w:t xml:space="preserve">Hierin ist die </w:t>
      </w:r>
      <w:r w:rsidR="001142F5" w:rsidRPr="008B7C87">
        <w:rPr>
          <w:color w:val="auto"/>
          <w:sz w:val="24"/>
          <w:szCs w:val="24"/>
        </w:rPr>
        <w:t>Verwendung des Zuschusses</w:t>
      </w:r>
      <w:r w:rsidR="001142F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beschrieben. </w:t>
      </w:r>
      <w:r w:rsidR="001142F5">
        <w:rPr>
          <w:color w:val="auto"/>
          <w:sz w:val="24"/>
          <w:szCs w:val="24"/>
        </w:rPr>
        <w:t xml:space="preserve">Die </w:t>
      </w:r>
      <w:r w:rsidR="001142F5" w:rsidRPr="008B7C87">
        <w:rPr>
          <w:color w:val="auto"/>
          <w:sz w:val="24"/>
          <w:szCs w:val="24"/>
        </w:rPr>
        <w:t xml:space="preserve">geförderte </w:t>
      </w:r>
      <w:r w:rsidR="001142F5">
        <w:rPr>
          <w:color w:val="auto"/>
          <w:sz w:val="24"/>
          <w:szCs w:val="24"/>
        </w:rPr>
        <w:t xml:space="preserve">Maßnahme, </w:t>
      </w:r>
      <w:r w:rsidR="001142F5" w:rsidRPr="008B7C87">
        <w:rPr>
          <w:color w:val="auto"/>
          <w:sz w:val="24"/>
          <w:szCs w:val="24"/>
        </w:rPr>
        <w:t>ihr Erfolg/ihre Auswirkungen s</w:t>
      </w:r>
      <w:r w:rsidR="001142F5">
        <w:rPr>
          <w:color w:val="auto"/>
          <w:sz w:val="24"/>
          <w:szCs w:val="24"/>
        </w:rPr>
        <w:t>owie die</w:t>
      </w:r>
      <w:r w:rsidR="001142F5" w:rsidRPr="008B7C87">
        <w:rPr>
          <w:color w:val="auto"/>
          <w:sz w:val="24"/>
          <w:szCs w:val="24"/>
        </w:rPr>
        <w:t xml:space="preserve"> Ausgaben und deren Deckung sind dar</w:t>
      </w:r>
      <w:r>
        <w:rPr>
          <w:color w:val="auto"/>
          <w:sz w:val="24"/>
          <w:szCs w:val="24"/>
        </w:rPr>
        <w:t xml:space="preserve">gelegt. </w:t>
      </w:r>
      <w:r w:rsidR="001142F5" w:rsidRPr="008B7C87">
        <w:rPr>
          <w:color w:val="auto"/>
          <w:sz w:val="24"/>
          <w:szCs w:val="24"/>
        </w:rPr>
        <w:t>Au</w:t>
      </w:r>
      <w:r>
        <w:rPr>
          <w:color w:val="auto"/>
          <w:sz w:val="24"/>
          <w:szCs w:val="24"/>
        </w:rPr>
        <w:t>f die wichtigsten Positionen des</w:t>
      </w:r>
      <w:r w:rsidR="001142F5" w:rsidRPr="008B7C87">
        <w:rPr>
          <w:color w:val="auto"/>
          <w:sz w:val="24"/>
          <w:szCs w:val="24"/>
        </w:rPr>
        <w:t xml:space="preserve"> zahlenmäßigen Nachweise</w:t>
      </w:r>
      <w:r>
        <w:rPr>
          <w:color w:val="auto"/>
          <w:sz w:val="24"/>
          <w:szCs w:val="24"/>
        </w:rPr>
        <w:t>s</w:t>
      </w:r>
      <w:r w:rsidR="001142F5" w:rsidRPr="008B7C87">
        <w:rPr>
          <w:color w:val="auto"/>
          <w:sz w:val="24"/>
          <w:szCs w:val="24"/>
        </w:rPr>
        <w:t xml:space="preserve"> ist </w:t>
      </w:r>
      <w:r w:rsidR="001142F5">
        <w:rPr>
          <w:color w:val="auto"/>
          <w:sz w:val="24"/>
          <w:szCs w:val="24"/>
        </w:rPr>
        <w:t xml:space="preserve">dabei </w:t>
      </w:r>
      <w:r w:rsidR="001142F5" w:rsidRPr="008B7C87">
        <w:rPr>
          <w:color w:val="auto"/>
          <w:sz w:val="24"/>
          <w:szCs w:val="24"/>
        </w:rPr>
        <w:t xml:space="preserve">näher </w:t>
      </w:r>
      <w:r>
        <w:rPr>
          <w:color w:val="auto"/>
          <w:sz w:val="24"/>
          <w:szCs w:val="24"/>
        </w:rPr>
        <w:t xml:space="preserve">Bezug genommen. </w:t>
      </w:r>
      <w:r w:rsidR="001142F5" w:rsidRPr="008B7C87">
        <w:rPr>
          <w:color w:val="auto"/>
          <w:sz w:val="24"/>
          <w:szCs w:val="24"/>
        </w:rPr>
        <w:t xml:space="preserve">Darüber hinaus </w:t>
      </w:r>
      <w:r>
        <w:rPr>
          <w:color w:val="auto"/>
          <w:sz w:val="24"/>
          <w:szCs w:val="24"/>
        </w:rPr>
        <w:t xml:space="preserve">gibt der </w:t>
      </w:r>
      <w:r w:rsidR="001142F5" w:rsidRPr="008B7C87">
        <w:rPr>
          <w:color w:val="auto"/>
          <w:sz w:val="24"/>
          <w:szCs w:val="24"/>
        </w:rPr>
        <w:t>Sachbericht Aufschluss über die Höhe der Stiftungsmittel, den zugrunde gelegten Verteilerschlüssel, die Entwicklung der Antragszahlen sowie den durchschnittlich an die antragstellende Person ausgezahlten Betrag</w:t>
      </w:r>
      <w:r w:rsidR="005B5C68">
        <w:rPr>
          <w:color w:val="auto"/>
          <w:sz w:val="24"/>
          <w:szCs w:val="24"/>
        </w:rPr>
        <w:t>.</w:t>
      </w:r>
    </w:p>
    <w:p w14:paraId="1298E662" w14:textId="77777777" w:rsidR="00F34188" w:rsidRDefault="00F34188" w:rsidP="005B5C68">
      <w:pPr>
        <w:ind w:left="567"/>
        <w:rPr>
          <w:color w:val="auto"/>
          <w:sz w:val="24"/>
          <w:szCs w:val="24"/>
        </w:rPr>
      </w:pPr>
    </w:p>
    <w:p w14:paraId="7DF4BA06" w14:textId="73E61B85" w:rsidR="005B5C68" w:rsidRPr="005B5C68" w:rsidRDefault="005B5C68" w:rsidP="00F34188">
      <w:pPr>
        <w:rPr>
          <w:sz w:val="24"/>
          <w:szCs w:val="24"/>
        </w:rPr>
      </w:pPr>
      <w:bookmarkStart w:id="0" w:name="_GoBack"/>
      <w:bookmarkEnd w:id="0"/>
      <w:r w:rsidRPr="005B5C68">
        <w:rPr>
          <w:sz w:val="24"/>
          <w:szCs w:val="24"/>
        </w:rPr>
        <w:t>Dem zahlenmäßigen Nachweis sind die unter Ziffer II 5.1</w:t>
      </w:r>
      <w:r>
        <w:rPr>
          <w:sz w:val="24"/>
          <w:szCs w:val="24"/>
        </w:rPr>
        <w:t xml:space="preserve"> der Verwaltungsvorschriften </w:t>
      </w:r>
      <w:r w:rsidRPr="005B5C68">
        <w:rPr>
          <w:sz w:val="24"/>
          <w:szCs w:val="24"/>
        </w:rPr>
        <w:t>genannten Nachweise in fortgeschriebener Form (Jahresabschluss) bei</w:t>
      </w:r>
      <w:r w:rsidR="00F34188">
        <w:rPr>
          <w:sz w:val="24"/>
          <w:szCs w:val="24"/>
        </w:rPr>
        <w:t xml:space="preserve">gefügt. </w:t>
      </w:r>
    </w:p>
    <w:p w14:paraId="3681E8C9" w14:textId="51EC377B" w:rsidR="001142F5" w:rsidRPr="005B5C68" w:rsidRDefault="001142F5" w:rsidP="001142F5">
      <w:pPr>
        <w:spacing w:before="80" w:line="276" w:lineRule="auto"/>
        <w:rPr>
          <w:color w:val="auto"/>
          <w:sz w:val="24"/>
          <w:szCs w:val="24"/>
        </w:rPr>
      </w:pPr>
    </w:p>
    <w:p w14:paraId="29B79096" w14:textId="03445CBF" w:rsidR="00224F89" w:rsidRDefault="00224F89" w:rsidP="00703795">
      <w:pPr>
        <w:spacing w:before="80" w:line="276" w:lineRule="auto"/>
        <w:jc w:val="center"/>
        <w:rPr>
          <w:b/>
          <w:sz w:val="22"/>
        </w:rPr>
      </w:pPr>
    </w:p>
    <w:p w14:paraId="0A6724C3" w14:textId="773B5A8A" w:rsidR="00304196" w:rsidRDefault="00304196" w:rsidP="001142F5">
      <w:pPr>
        <w:spacing w:before="80" w:line="276" w:lineRule="auto"/>
        <w:ind w:left="0" w:firstLine="0"/>
        <w:rPr>
          <w:b/>
          <w:sz w:val="22"/>
        </w:rPr>
      </w:pPr>
    </w:p>
    <w:p w14:paraId="3B0D4789" w14:textId="077E1FBA" w:rsidR="001142F5" w:rsidRDefault="001142F5" w:rsidP="001142F5">
      <w:pPr>
        <w:spacing w:before="80" w:line="276" w:lineRule="auto"/>
        <w:ind w:left="0" w:firstLine="0"/>
        <w:rPr>
          <w:b/>
          <w:sz w:val="22"/>
        </w:rPr>
      </w:pPr>
    </w:p>
    <w:p w14:paraId="0C93C497" w14:textId="1BE99A2B" w:rsidR="001142F5" w:rsidRDefault="001142F5" w:rsidP="001142F5">
      <w:pPr>
        <w:spacing w:before="80" w:line="276" w:lineRule="auto"/>
        <w:ind w:left="0" w:firstLine="0"/>
        <w:rPr>
          <w:b/>
          <w:sz w:val="22"/>
        </w:rPr>
      </w:pPr>
    </w:p>
    <w:p w14:paraId="6BCC17C5" w14:textId="77777777" w:rsidR="001142F5" w:rsidRDefault="001142F5" w:rsidP="001142F5">
      <w:pPr>
        <w:spacing w:before="80" w:line="276" w:lineRule="auto"/>
        <w:ind w:left="0" w:firstLine="0"/>
        <w:rPr>
          <w:b/>
          <w:sz w:val="22"/>
        </w:rPr>
      </w:pPr>
    </w:p>
    <w:p w14:paraId="25AF2760" w14:textId="5E1E94B4" w:rsidR="00304196" w:rsidRDefault="00304196" w:rsidP="00703795">
      <w:pPr>
        <w:spacing w:before="80" w:line="276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II</w:t>
      </w:r>
      <w:r w:rsidR="00703795">
        <w:rPr>
          <w:b/>
          <w:sz w:val="22"/>
        </w:rPr>
        <w:t>. Zahlenmäßige</w:t>
      </w:r>
      <w:r>
        <w:rPr>
          <w:b/>
          <w:sz w:val="22"/>
        </w:rPr>
        <w:t>r</w:t>
      </w:r>
      <w:r w:rsidR="00703795">
        <w:rPr>
          <w:b/>
          <w:sz w:val="22"/>
        </w:rPr>
        <w:t xml:space="preserve"> Nachweis</w:t>
      </w:r>
    </w:p>
    <w:p w14:paraId="0232A6BC" w14:textId="1E9165BE" w:rsidR="007C2412" w:rsidRDefault="00AB0318" w:rsidP="00703795">
      <w:pPr>
        <w:spacing w:before="80" w:line="276" w:lineRule="auto"/>
        <w:jc w:val="center"/>
      </w:pPr>
      <w:r>
        <w:rPr>
          <w:b/>
          <w:sz w:val="22"/>
        </w:rPr>
        <w:t>d</w:t>
      </w:r>
      <w:r w:rsidR="007B6C19">
        <w:rPr>
          <w:b/>
          <w:sz w:val="22"/>
        </w:rPr>
        <w:t xml:space="preserve">er </w:t>
      </w:r>
      <w:r w:rsidR="00703795">
        <w:rPr>
          <w:b/>
          <w:sz w:val="22"/>
        </w:rPr>
        <w:t>Ausgaben</w:t>
      </w:r>
      <w:r w:rsidR="007B6C19">
        <w:rPr>
          <w:b/>
          <w:sz w:val="22"/>
        </w:rPr>
        <w:t xml:space="preserve"> und Einnahmen</w:t>
      </w:r>
      <w:r w:rsidR="00703795">
        <w:rPr>
          <w:b/>
          <w:sz w:val="22"/>
        </w:rPr>
        <w:t xml:space="preserve"> in summarischer Gliederung</w:t>
      </w:r>
      <w:r>
        <w:rPr>
          <w:b/>
          <w:sz w:val="22"/>
        </w:rPr>
        <w:t xml:space="preserve"> (Jahresabschluss)</w:t>
      </w:r>
    </w:p>
    <w:p w14:paraId="6C331E69" w14:textId="77777777" w:rsidR="007C2412" w:rsidRDefault="00703795">
      <w:pPr>
        <w:spacing w:after="27" w:line="251" w:lineRule="auto"/>
        <w:ind w:left="340" w:hanging="355"/>
        <w:jc w:val="left"/>
        <w:rPr>
          <w:sz w:val="12"/>
        </w:rPr>
      </w:pPr>
      <w:r>
        <w:rPr>
          <w:sz w:val="12"/>
        </w:rPr>
        <w:t>(</w:t>
      </w:r>
      <w:r w:rsidR="0094787B">
        <w:rPr>
          <w:sz w:val="12"/>
        </w:rPr>
        <w:t xml:space="preserve">Belege, Angebote, Verträge usw. sind, wenn nichts </w:t>
      </w:r>
      <w:r>
        <w:rPr>
          <w:sz w:val="12"/>
        </w:rPr>
        <w:t>an</w:t>
      </w:r>
      <w:r w:rsidR="0094787B">
        <w:rPr>
          <w:sz w:val="12"/>
        </w:rPr>
        <w:t>deres bestimmt ist, dem Verwendungsnachweis nicht beizufügen, sondern für eine spätere Prüfung bereitzuhalten</w:t>
      </w:r>
      <w:r>
        <w:rPr>
          <w:sz w:val="12"/>
        </w:rPr>
        <w:t>)</w:t>
      </w:r>
      <w:r w:rsidR="0094787B">
        <w:rPr>
          <w:sz w:val="12"/>
        </w:rPr>
        <w:t xml:space="preserve"> </w:t>
      </w:r>
    </w:p>
    <w:p w14:paraId="0022911F" w14:textId="77777777" w:rsidR="006712C4" w:rsidRDefault="006712C4">
      <w:pPr>
        <w:spacing w:after="27" w:line="251" w:lineRule="auto"/>
        <w:ind w:left="340" w:hanging="355"/>
        <w:jc w:val="left"/>
        <w:rPr>
          <w:sz w:val="12"/>
        </w:rPr>
      </w:pPr>
    </w:p>
    <w:p w14:paraId="4925F6C0" w14:textId="77777777" w:rsidR="006712C4" w:rsidRDefault="006712C4">
      <w:pPr>
        <w:spacing w:after="27" w:line="251" w:lineRule="auto"/>
        <w:ind w:left="340" w:hanging="355"/>
        <w:jc w:val="left"/>
        <w:rPr>
          <w:sz w:val="12"/>
        </w:rPr>
      </w:pPr>
    </w:p>
    <w:p w14:paraId="50780F33" w14:textId="77777777" w:rsidR="006712C4" w:rsidRDefault="006712C4">
      <w:pPr>
        <w:spacing w:after="27" w:line="251" w:lineRule="auto"/>
        <w:ind w:left="340" w:hanging="355"/>
        <w:jc w:val="left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8B7C87" w:rsidRPr="00F26F24" w14:paraId="0F760F3D" w14:textId="77777777" w:rsidTr="008B7C87">
        <w:trPr>
          <w:trHeight w:val="695"/>
        </w:trPr>
        <w:tc>
          <w:tcPr>
            <w:tcW w:w="3135" w:type="dxa"/>
          </w:tcPr>
          <w:p w14:paraId="6CD693A0" w14:textId="6A7B36FE" w:rsidR="008B7C87" w:rsidRDefault="007B6C19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</w:t>
            </w:r>
            <w:r w:rsidR="008B7C87" w:rsidRPr="00F26F24">
              <w:rPr>
                <w:b/>
                <w:sz w:val="22"/>
                <w:szCs w:val="18"/>
              </w:rPr>
              <w:t>rt der Ausgaben</w:t>
            </w:r>
            <w:r w:rsidR="008B7C87">
              <w:rPr>
                <w:b/>
                <w:sz w:val="22"/>
                <w:szCs w:val="18"/>
              </w:rPr>
              <w:t>:</w:t>
            </w:r>
          </w:p>
          <w:p w14:paraId="7EEA491F" w14:textId="77777777" w:rsidR="002C271D" w:rsidRPr="002C271D" w:rsidRDefault="002C271D" w:rsidP="007E0ABC">
            <w:pPr>
              <w:spacing w:after="27" w:line="251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  <w:p w14:paraId="7D042EF5" w14:textId="77777777" w:rsidR="008B7C87" w:rsidRPr="00F26F24" w:rsidRDefault="008B7C87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135" w:type="dxa"/>
          </w:tcPr>
          <w:p w14:paraId="248A6138" w14:textId="307B947A" w:rsidR="008B7C87" w:rsidRPr="00F26F24" w:rsidRDefault="008B7C87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  <w:r w:rsidRPr="00F26F24">
              <w:rPr>
                <w:b/>
                <w:sz w:val="22"/>
                <w:szCs w:val="18"/>
              </w:rPr>
              <w:t xml:space="preserve">Planwerte des Jahres </w:t>
            </w:r>
            <w:r w:rsidR="002C271D" w:rsidRPr="00AF2753">
              <w:rPr>
                <w:b/>
                <w:i/>
                <w:sz w:val="24"/>
                <w:szCs w:val="24"/>
                <w:highlight w:val="lightGray"/>
                <w:vertAlign w:val="superscript"/>
              </w:rPr>
              <w:t>1)</w:t>
            </w:r>
            <w:r w:rsidR="002C271D" w:rsidRPr="008B7C87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2C271D" w:rsidRPr="008B7C87">
              <w:rPr>
                <w:sz w:val="24"/>
                <w:szCs w:val="24"/>
              </w:rPr>
              <w:t xml:space="preserve"> </w:t>
            </w:r>
            <w:r w:rsidRPr="00F26F24">
              <w:rPr>
                <w:b/>
                <w:sz w:val="22"/>
                <w:szCs w:val="18"/>
              </w:rPr>
              <w:t>__________</w:t>
            </w:r>
            <w:r w:rsidR="00F34188">
              <w:rPr>
                <w:b/>
                <w:sz w:val="22"/>
                <w:szCs w:val="18"/>
              </w:rPr>
              <w:t>__________</w:t>
            </w:r>
          </w:p>
        </w:tc>
        <w:tc>
          <w:tcPr>
            <w:tcW w:w="3135" w:type="dxa"/>
          </w:tcPr>
          <w:p w14:paraId="6BC070B1" w14:textId="77777777" w:rsidR="008B7C87" w:rsidRPr="00F26F24" w:rsidRDefault="008B7C87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  <w:r w:rsidRPr="00F26F24">
              <w:rPr>
                <w:b/>
                <w:sz w:val="22"/>
                <w:szCs w:val="18"/>
              </w:rPr>
              <w:t>Tatsächliche Ausgaben</w:t>
            </w:r>
            <w:r w:rsidR="002C271D">
              <w:rPr>
                <w:b/>
                <w:sz w:val="22"/>
                <w:szCs w:val="18"/>
              </w:rPr>
              <w:t xml:space="preserve"> </w:t>
            </w:r>
            <w:r w:rsidR="002C271D" w:rsidRPr="00AF2753">
              <w:rPr>
                <w:b/>
                <w:i/>
                <w:sz w:val="24"/>
                <w:szCs w:val="24"/>
                <w:highlight w:val="lightGray"/>
                <w:vertAlign w:val="superscript"/>
              </w:rPr>
              <w:t>1)</w:t>
            </w:r>
            <w:r w:rsidR="002C271D" w:rsidRPr="008B7C87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2C271D" w:rsidRPr="008B7C87">
              <w:rPr>
                <w:sz w:val="24"/>
                <w:szCs w:val="24"/>
              </w:rPr>
              <w:t xml:space="preserve"> </w:t>
            </w:r>
            <w:r w:rsidRPr="00F26F24">
              <w:rPr>
                <w:b/>
                <w:sz w:val="22"/>
                <w:szCs w:val="18"/>
              </w:rPr>
              <w:t xml:space="preserve"> des Jahres______________</w:t>
            </w:r>
          </w:p>
          <w:p w14:paraId="50B01DDA" w14:textId="77777777" w:rsidR="008B7C87" w:rsidRPr="00F26F24" w:rsidRDefault="008B7C87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7B6C19" w:rsidRPr="00F26F24" w14:paraId="1BE0815F" w14:textId="77777777" w:rsidTr="008B7C87">
        <w:trPr>
          <w:trHeight w:val="695"/>
        </w:trPr>
        <w:tc>
          <w:tcPr>
            <w:tcW w:w="3135" w:type="dxa"/>
          </w:tcPr>
          <w:p w14:paraId="0ECFDA7A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b/>
                <w:sz w:val="20"/>
                <w:szCs w:val="18"/>
              </w:rPr>
            </w:pPr>
            <w:r w:rsidRPr="007B6C19">
              <w:rPr>
                <w:b/>
                <w:sz w:val="20"/>
                <w:szCs w:val="18"/>
              </w:rPr>
              <w:t>Personalausgaben:</w:t>
            </w:r>
          </w:p>
          <w:p w14:paraId="56FD404D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4C98BCD6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Bruttopersonalkosten</w:t>
            </w:r>
          </w:p>
          <w:p w14:paraId="1A91490B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52ABE2AB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Personalnebenkosten</w:t>
            </w:r>
          </w:p>
          <w:p w14:paraId="27239263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1AB3B8C2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7BC3A751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b/>
                <w:sz w:val="20"/>
                <w:szCs w:val="18"/>
              </w:rPr>
            </w:pPr>
            <w:r w:rsidRPr="007B6C19">
              <w:rPr>
                <w:b/>
                <w:sz w:val="20"/>
                <w:szCs w:val="18"/>
              </w:rPr>
              <w:t>Sach- und Verwaltungsausgaben:</w:t>
            </w:r>
          </w:p>
          <w:p w14:paraId="1BF6BB26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b/>
                <w:sz w:val="20"/>
                <w:szCs w:val="18"/>
              </w:rPr>
            </w:pPr>
          </w:p>
          <w:p w14:paraId="637669DC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Allgem. Verwaltungskosten</w:t>
            </w:r>
          </w:p>
          <w:p w14:paraId="50C7FA95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22E501EB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Raumkosten</w:t>
            </w:r>
          </w:p>
          <w:p w14:paraId="46875B67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51CA5FC0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Instandhaltung und Ersatzbeschaffung</w:t>
            </w:r>
          </w:p>
          <w:p w14:paraId="5BC820B7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279BEFC3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Versicherungen</w:t>
            </w:r>
          </w:p>
          <w:p w14:paraId="2449D92B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401D0B7B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Energie und Wasser</w:t>
            </w:r>
          </w:p>
          <w:p w14:paraId="354E44C0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16B05624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Telefonkosten</w:t>
            </w:r>
          </w:p>
          <w:p w14:paraId="05E55522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49FFB9B7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Reise-/ Fahrtkosten, Tagungsbeiträge</w:t>
            </w:r>
          </w:p>
          <w:p w14:paraId="72847C71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5FA6E885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 xml:space="preserve">Wirtschaftsbedarf </w:t>
            </w:r>
          </w:p>
          <w:p w14:paraId="21331EB2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412D471D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Leistungsabrechnung Dritter</w:t>
            </w:r>
          </w:p>
          <w:p w14:paraId="010E0313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119893B9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ILV Betriebskosten</w:t>
            </w:r>
          </w:p>
          <w:p w14:paraId="2567CCF1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1A2E0964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 w:rsidRPr="007B6C19">
              <w:rPr>
                <w:sz w:val="20"/>
                <w:szCs w:val="18"/>
              </w:rPr>
              <w:t>Sonstige</w:t>
            </w:r>
          </w:p>
          <w:p w14:paraId="732AF643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16"/>
                <w:szCs w:val="16"/>
              </w:rPr>
            </w:pPr>
            <w:r w:rsidRPr="007B6C19">
              <w:rPr>
                <w:sz w:val="16"/>
                <w:szCs w:val="16"/>
              </w:rPr>
              <w:t>(bitte benennen)</w:t>
            </w:r>
          </w:p>
          <w:p w14:paraId="21FFA872" w14:textId="77777777" w:rsidR="007B6C19" w:rsidRDefault="007B6C19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</w:p>
          <w:p w14:paraId="432FF1A2" w14:textId="070C3653" w:rsidR="007B6C19" w:rsidRPr="007B6C19" w:rsidRDefault="007B6C19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Gesamtwert:</w:t>
            </w:r>
          </w:p>
        </w:tc>
        <w:tc>
          <w:tcPr>
            <w:tcW w:w="3135" w:type="dxa"/>
          </w:tcPr>
          <w:p w14:paraId="2155BA5B" w14:textId="77777777" w:rsidR="007B6C19" w:rsidRPr="00F26F24" w:rsidRDefault="007B6C19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</w:p>
        </w:tc>
        <w:tc>
          <w:tcPr>
            <w:tcW w:w="3135" w:type="dxa"/>
          </w:tcPr>
          <w:p w14:paraId="70DAFB1D" w14:textId="77777777" w:rsidR="007B6C19" w:rsidRPr="00F26F24" w:rsidRDefault="007B6C19" w:rsidP="007E0ABC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</w:p>
        </w:tc>
      </w:tr>
    </w:tbl>
    <w:p w14:paraId="33057B4A" w14:textId="77777777" w:rsidR="002C271D" w:rsidRPr="007B6C19" w:rsidRDefault="002C271D">
      <w:pPr>
        <w:spacing w:after="186" w:line="259" w:lineRule="auto"/>
        <w:ind w:left="0" w:firstLine="0"/>
        <w:jc w:val="left"/>
        <w:rPr>
          <w:b/>
          <w:sz w:val="14"/>
          <w:szCs w:val="14"/>
        </w:rPr>
      </w:pPr>
      <w:r w:rsidRPr="007B6C19">
        <w:rPr>
          <w:b/>
          <w:i/>
          <w:sz w:val="14"/>
          <w:szCs w:val="14"/>
          <w:highlight w:val="lightGray"/>
          <w:vertAlign w:val="superscript"/>
        </w:rPr>
        <w:t>1)</w:t>
      </w:r>
      <w:r w:rsidRPr="007B6C19">
        <w:rPr>
          <w:i/>
          <w:sz w:val="14"/>
          <w:szCs w:val="14"/>
          <w:highlight w:val="lightGray"/>
          <w:vertAlign w:val="superscript"/>
        </w:rPr>
        <w:t xml:space="preserve"> </w:t>
      </w:r>
      <w:r w:rsidRPr="007B6C19">
        <w:rPr>
          <w:sz w:val="14"/>
          <w:szCs w:val="14"/>
          <w:highlight w:val="lightGray"/>
        </w:rPr>
        <w:t xml:space="preserve"> </w:t>
      </w:r>
      <w:r w:rsidRPr="007B6C19">
        <w:rPr>
          <w:b/>
          <w:sz w:val="14"/>
          <w:szCs w:val="14"/>
          <w:highlight w:val="lightGray"/>
        </w:rPr>
        <w:t>Abweichungen bitte erläutern</w:t>
      </w:r>
    </w:p>
    <w:p w14:paraId="0B59E986" w14:textId="77777777" w:rsidR="007B6C19" w:rsidRDefault="007B6C19">
      <w:pPr>
        <w:spacing w:after="186" w:line="259" w:lineRule="auto"/>
        <w:ind w:left="0" w:firstLine="0"/>
        <w:jc w:val="left"/>
        <w:rPr>
          <w:sz w:val="24"/>
          <w:szCs w:val="24"/>
        </w:rPr>
      </w:pPr>
    </w:p>
    <w:p w14:paraId="7808A984" w14:textId="6E195115" w:rsidR="007B6C19" w:rsidRDefault="007B6C19">
      <w:pPr>
        <w:spacing w:after="186" w:line="259" w:lineRule="auto"/>
        <w:ind w:left="0" w:firstLine="0"/>
        <w:jc w:val="left"/>
        <w:rPr>
          <w:sz w:val="24"/>
          <w:szCs w:val="24"/>
        </w:rPr>
      </w:pPr>
    </w:p>
    <w:p w14:paraId="5C4885F1" w14:textId="77777777" w:rsidR="001142F5" w:rsidRDefault="001142F5">
      <w:pPr>
        <w:spacing w:after="186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B6C19" w:rsidRPr="00F26F24" w14:paraId="2D950537" w14:textId="77777777" w:rsidTr="0029208B">
        <w:trPr>
          <w:trHeight w:val="695"/>
        </w:trPr>
        <w:tc>
          <w:tcPr>
            <w:tcW w:w="3135" w:type="dxa"/>
          </w:tcPr>
          <w:p w14:paraId="7D3FDD0A" w14:textId="0B6F16CB" w:rsidR="007B6C19" w:rsidRDefault="007B6C19" w:rsidP="0029208B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A</w:t>
            </w:r>
            <w:r w:rsidRPr="00F26F24">
              <w:rPr>
                <w:b/>
                <w:sz w:val="22"/>
                <w:szCs w:val="18"/>
              </w:rPr>
              <w:t xml:space="preserve">rt der </w:t>
            </w:r>
            <w:r>
              <w:rPr>
                <w:b/>
                <w:sz w:val="22"/>
                <w:szCs w:val="18"/>
              </w:rPr>
              <w:t>Einnahmen:</w:t>
            </w:r>
          </w:p>
          <w:p w14:paraId="160FC05F" w14:textId="77777777" w:rsidR="007B6C19" w:rsidRPr="002C271D" w:rsidRDefault="007B6C19" w:rsidP="0029208B">
            <w:pPr>
              <w:spacing w:after="27" w:line="251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  <w:p w14:paraId="7553BA2D" w14:textId="77777777" w:rsidR="007B6C19" w:rsidRPr="00F26F24" w:rsidRDefault="007B6C19" w:rsidP="0029208B">
            <w:pPr>
              <w:spacing w:after="27" w:line="251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3135" w:type="dxa"/>
          </w:tcPr>
          <w:p w14:paraId="281A3CFF" w14:textId="475429AE" w:rsidR="007B6C19" w:rsidRPr="00F26F24" w:rsidRDefault="007B6C19" w:rsidP="0029208B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  <w:r w:rsidRPr="00F26F24">
              <w:rPr>
                <w:b/>
                <w:sz w:val="22"/>
                <w:szCs w:val="18"/>
              </w:rPr>
              <w:t xml:space="preserve">Planwerte des Jahres </w:t>
            </w:r>
            <w:r w:rsidRPr="00AF2753">
              <w:rPr>
                <w:b/>
                <w:i/>
                <w:sz w:val="24"/>
                <w:szCs w:val="24"/>
                <w:highlight w:val="lightGray"/>
                <w:vertAlign w:val="superscript"/>
              </w:rPr>
              <w:t>1)</w:t>
            </w:r>
            <w:r w:rsidRPr="008B7C87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8B7C87">
              <w:rPr>
                <w:sz w:val="24"/>
                <w:szCs w:val="24"/>
              </w:rPr>
              <w:t xml:space="preserve"> </w:t>
            </w:r>
            <w:r w:rsidRPr="00F26F24">
              <w:rPr>
                <w:b/>
                <w:sz w:val="22"/>
                <w:szCs w:val="18"/>
              </w:rPr>
              <w:t>__________</w:t>
            </w:r>
            <w:r w:rsidR="00F34188">
              <w:rPr>
                <w:b/>
                <w:sz w:val="22"/>
                <w:szCs w:val="18"/>
              </w:rPr>
              <w:t>___________</w:t>
            </w:r>
          </w:p>
        </w:tc>
        <w:tc>
          <w:tcPr>
            <w:tcW w:w="3135" w:type="dxa"/>
          </w:tcPr>
          <w:p w14:paraId="11A2C4CD" w14:textId="77777777" w:rsidR="007B6C19" w:rsidRPr="00F26F24" w:rsidRDefault="007B6C19" w:rsidP="0029208B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  <w:r w:rsidRPr="00F26F24">
              <w:rPr>
                <w:b/>
                <w:sz w:val="22"/>
                <w:szCs w:val="18"/>
              </w:rPr>
              <w:t>Tatsächliche Ausgaben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AF2753">
              <w:rPr>
                <w:b/>
                <w:i/>
                <w:sz w:val="24"/>
                <w:szCs w:val="24"/>
                <w:highlight w:val="lightGray"/>
                <w:vertAlign w:val="superscript"/>
              </w:rPr>
              <w:t>1)</w:t>
            </w:r>
            <w:r w:rsidRPr="008B7C87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8B7C87">
              <w:rPr>
                <w:sz w:val="24"/>
                <w:szCs w:val="24"/>
              </w:rPr>
              <w:t xml:space="preserve"> </w:t>
            </w:r>
            <w:r w:rsidRPr="00F26F24">
              <w:rPr>
                <w:b/>
                <w:sz w:val="22"/>
                <w:szCs w:val="18"/>
              </w:rPr>
              <w:t xml:space="preserve"> des Jahres______________</w:t>
            </w:r>
          </w:p>
          <w:p w14:paraId="2C64AEDC" w14:textId="77777777" w:rsidR="007B6C19" w:rsidRPr="00F26F24" w:rsidRDefault="007B6C19" w:rsidP="0029208B">
            <w:pPr>
              <w:spacing w:after="27" w:line="251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7B6C19" w:rsidRPr="00F26F24" w14:paraId="7DAD2CA1" w14:textId="77777777" w:rsidTr="0029208B">
        <w:trPr>
          <w:trHeight w:val="695"/>
        </w:trPr>
        <w:tc>
          <w:tcPr>
            <w:tcW w:w="3135" w:type="dxa"/>
          </w:tcPr>
          <w:p w14:paraId="7047570C" w14:textId="7C4B6292" w:rsidR="007B6C19" w:rsidRPr="007B6C19" w:rsidRDefault="00EC1E4B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Zuschuss</w:t>
            </w:r>
          </w:p>
          <w:p w14:paraId="7BE35DBE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20"/>
                <w:szCs w:val="18"/>
              </w:rPr>
            </w:pPr>
          </w:p>
          <w:p w14:paraId="5C9041ED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b/>
                <w:sz w:val="20"/>
                <w:szCs w:val="18"/>
              </w:rPr>
            </w:pPr>
            <w:r w:rsidRPr="007B6C19">
              <w:rPr>
                <w:b/>
                <w:sz w:val="20"/>
                <w:szCs w:val="18"/>
              </w:rPr>
              <w:t>Eigenmittel</w:t>
            </w:r>
          </w:p>
          <w:p w14:paraId="253DFD56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14"/>
              </w:rPr>
            </w:pPr>
          </w:p>
          <w:p w14:paraId="562C96B8" w14:textId="77777777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sz w:val="14"/>
              </w:rPr>
            </w:pPr>
          </w:p>
          <w:p w14:paraId="3A02CD9A" w14:textId="079EFFD1" w:rsidR="007B6C19" w:rsidRPr="007B6C19" w:rsidRDefault="007B6C19" w:rsidP="007B6C19">
            <w:pPr>
              <w:spacing w:after="27" w:line="251" w:lineRule="auto"/>
              <w:ind w:left="0" w:firstLine="0"/>
              <w:jc w:val="left"/>
              <w:rPr>
                <w:b/>
                <w:sz w:val="22"/>
              </w:rPr>
            </w:pPr>
            <w:r w:rsidRPr="007B6C19">
              <w:rPr>
                <w:b/>
                <w:sz w:val="22"/>
              </w:rPr>
              <w:t>Gesamtwert:</w:t>
            </w:r>
          </w:p>
        </w:tc>
        <w:tc>
          <w:tcPr>
            <w:tcW w:w="3135" w:type="dxa"/>
          </w:tcPr>
          <w:p w14:paraId="1896727A" w14:textId="77777777" w:rsidR="007B6C19" w:rsidRPr="00F26F24" w:rsidRDefault="007B6C19" w:rsidP="0029208B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</w:p>
        </w:tc>
        <w:tc>
          <w:tcPr>
            <w:tcW w:w="3135" w:type="dxa"/>
          </w:tcPr>
          <w:p w14:paraId="5EB26A84" w14:textId="77777777" w:rsidR="007B6C19" w:rsidRPr="00F26F24" w:rsidRDefault="007B6C19" w:rsidP="0029208B">
            <w:pPr>
              <w:spacing w:after="27" w:line="251" w:lineRule="auto"/>
              <w:ind w:left="0" w:firstLine="0"/>
              <w:jc w:val="left"/>
              <w:rPr>
                <w:b/>
                <w:sz w:val="22"/>
                <w:szCs w:val="18"/>
              </w:rPr>
            </w:pPr>
          </w:p>
        </w:tc>
      </w:tr>
    </w:tbl>
    <w:p w14:paraId="08F96E89" w14:textId="77777777" w:rsidR="007B6C19" w:rsidRPr="007B6C19" w:rsidRDefault="007B6C19" w:rsidP="007B6C19">
      <w:pPr>
        <w:spacing w:after="186" w:line="259" w:lineRule="auto"/>
        <w:ind w:left="0" w:firstLine="0"/>
        <w:jc w:val="left"/>
        <w:rPr>
          <w:b/>
          <w:sz w:val="14"/>
          <w:szCs w:val="14"/>
        </w:rPr>
      </w:pPr>
      <w:r w:rsidRPr="007B6C19">
        <w:rPr>
          <w:b/>
          <w:i/>
          <w:sz w:val="14"/>
          <w:szCs w:val="14"/>
          <w:highlight w:val="lightGray"/>
          <w:vertAlign w:val="superscript"/>
        </w:rPr>
        <w:t>1)</w:t>
      </w:r>
      <w:r w:rsidRPr="007B6C19">
        <w:rPr>
          <w:i/>
          <w:sz w:val="14"/>
          <w:szCs w:val="14"/>
          <w:highlight w:val="lightGray"/>
          <w:vertAlign w:val="superscript"/>
        </w:rPr>
        <w:t xml:space="preserve"> </w:t>
      </w:r>
      <w:r w:rsidRPr="007B6C19">
        <w:rPr>
          <w:sz w:val="14"/>
          <w:szCs w:val="14"/>
          <w:highlight w:val="lightGray"/>
        </w:rPr>
        <w:t xml:space="preserve"> </w:t>
      </w:r>
      <w:r w:rsidRPr="007B6C19">
        <w:rPr>
          <w:b/>
          <w:sz w:val="14"/>
          <w:szCs w:val="14"/>
          <w:highlight w:val="lightGray"/>
        </w:rPr>
        <w:t>Abweichungen bitte erläutern</w:t>
      </w:r>
    </w:p>
    <w:p w14:paraId="297969BE" w14:textId="77777777" w:rsidR="007B6C19" w:rsidRDefault="007B6C19">
      <w:pPr>
        <w:spacing w:after="186" w:line="259" w:lineRule="auto"/>
        <w:ind w:left="0" w:firstLine="0"/>
        <w:jc w:val="left"/>
        <w:rPr>
          <w:sz w:val="24"/>
          <w:szCs w:val="24"/>
        </w:rPr>
      </w:pPr>
    </w:p>
    <w:p w14:paraId="2C66A669" w14:textId="4AF8DF13" w:rsidR="007C2412" w:rsidRDefault="007B6C19">
      <w:pPr>
        <w:spacing w:after="47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Hiermit wird bestätigt, dass die Ausgaben notwendig waren, dass wirtschaftlich und sparsam verfahren wurde und dass die Angaben mit den Büchern und Belegen übereinstimmen. </w:t>
      </w:r>
      <w:r w:rsidR="0094787B" w:rsidRPr="008B7C87">
        <w:rPr>
          <w:sz w:val="24"/>
          <w:szCs w:val="24"/>
        </w:rPr>
        <w:tab/>
        <w:t xml:space="preserve"> </w:t>
      </w:r>
    </w:p>
    <w:p w14:paraId="12211FB8" w14:textId="77777777" w:rsidR="00AB0318" w:rsidRDefault="00AB0318" w:rsidP="00AB0318">
      <w:pPr>
        <w:ind w:left="-5" w:right="42"/>
        <w:rPr>
          <w:i/>
          <w:sz w:val="24"/>
          <w:szCs w:val="24"/>
        </w:rPr>
      </w:pPr>
    </w:p>
    <w:p w14:paraId="790AE54B" w14:textId="472A96CA" w:rsidR="007C2412" w:rsidRPr="008B7C87" w:rsidRDefault="007C2412">
      <w:pPr>
        <w:spacing w:line="259" w:lineRule="auto"/>
        <w:ind w:left="0" w:firstLine="0"/>
        <w:jc w:val="left"/>
        <w:rPr>
          <w:sz w:val="24"/>
          <w:szCs w:val="24"/>
        </w:rPr>
      </w:pPr>
    </w:p>
    <w:p w14:paraId="320B59F5" w14:textId="77777777" w:rsidR="007C2412" w:rsidRPr="008B7C87" w:rsidRDefault="0094787B">
      <w:pPr>
        <w:spacing w:after="31" w:line="259" w:lineRule="auto"/>
        <w:ind w:left="2544" w:right="-3" w:firstLine="0"/>
        <w:jc w:val="left"/>
        <w:rPr>
          <w:sz w:val="24"/>
          <w:szCs w:val="24"/>
        </w:rPr>
      </w:pPr>
      <w:r w:rsidRPr="008B7C87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6783411" wp14:editId="0C7241B4">
                <wp:extent cx="4364736" cy="6096"/>
                <wp:effectExtent l="0" t="0" r="0" b="0"/>
                <wp:docPr id="11905" name="Group 1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736" cy="6096"/>
                          <a:chOff x="0" y="0"/>
                          <a:chExt cx="4364736" cy="6096"/>
                        </a:xfrm>
                      </wpg:grpSpPr>
                      <wps:wsp>
                        <wps:cNvPr id="17909" name="Shape 17909"/>
                        <wps:cNvSpPr/>
                        <wps:spPr>
                          <a:xfrm>
                            <a:off x="0" y="0"/>
                            <a:ext cx="436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4736" h="9144">
                                <a:moveTo>
                                  <a:pt x="0" y="0"/>
                                </a:moveTo>
                                <a:lnTo>
                                  <a:pt x="4364736" y="0"/>
                                </a:lnTo>
                                <a:lnTo>
                                  <a:pt x="436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F012E" id="Group 11905" o:spid="_x0000_s1026" style="width:343.7pt;height:.5pt;mso-position-horizontal-relative:char;mso-position-vertical-relative:line" coordsize="43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JPgQIAAFkGAAAOAAAAZHJzL2Uyb0RvYy54bWykVU1v2zAMvQ/YfxB8X+ykWboYcXpYt1yG&#10;rWi7H6DI8gcgS4KkxMm/H0VbipEOxZDlYMvU4xP5KDKbh1MnyJEb2ypZJPNZlhAumSpbWRfJ79fv&#10;n74kxDoqSyqU5EVy5jZ52H78sOl1zheqUaLkhgCJtHmvi6RxTudpalnDO2pnSnMJm5UyHXXwaeq0&#10;NLQH9k6kiyxbpb0ypTaKcWvB+jhsJlvkryrO3K+qstwRUSQQm8OnwefeP9Pthua1obpp2RgGvSGK&#10;jrYSDo1Uj9RRcjDtG6quZUZZVbkZU12qqqplHHOAbObZVTY7ow4ac6nzvtZRJpD2SqebadnP45Mh&#10;bQm1m6+zzwmRtIMy4clkMIFEva5zQO6MftFPZjTUw5fP+lSZzr8hH3JCcc9RXH5yhIFxebda3t+t&#10;EsJgb5WtV4P2rIECvXFizbf33NJwZOoji4H0Gi6Rvehk/0+nl4ZqjvJbn33Q6X6drYNOCCFzNKEs&#10;iIwi2dyCXjcptJ4vl16hmCrN2cG6HVeoND3+sA624caVYUWbsGInGZYGWuDdy6+p836eyi9JPylV&#10;UyQYh9/s1JG/KoS5q3pBjJddIaeoWPVwIQAbEOGtkW+KnCQfQOE9gKGVgfAfYdjl8VxY+DxR2Zg7&#10;GKfqCullgEMYhZlUCeqwubvWwbASbQfdsrjPsgsxsPnLN1QbV+4suBdLyGdeQYNhW3iDNfX+qzDk&#10;SP1Iwh+SU6EbOlrHwo9QDBV5vH/VChEp5+j6N8rh6oxg78dxGkbPbPBkYzTDSITBAkmHwQiiRCc8&#10;WUkX/SWMcwxzkq1f7lV5xhGBgkA3ojQ4vzCPcdb6ATn9RtTlH2H7BwAA//8DAFBLAwQUAAYACAAA&#10;ACEAF6Akv9sAAAADAQAADwAAAGRycy9kb3ducmV2LnhtbEyPT0vDQBDF74LfYRnBm93EP7XEbEop&#10;6qkItoJ4m2anSWh2NmS3SfrtHb3o5cHwHu/9Jl9OrlUD9aHxbCCdJaCIS28brgx87F5uFqBCRLbY&#10;eiYDZwqwLC4vcsysH/mdhm2slJRwyNBAHWOXaR3KmhyGme+IxTv43mGUs6+07XGUctfq2ySZa4cN&#10;y0KNHa1rKo/bkzPwOuK4ukufh83xsD5/7R7ePjcpGXN9Na2eQEWa4l8YfvAFHQph2vsT26BaA/JI&#10;/FXx5ovHe1B7CSWgi1z/Zy++AQAA//8DAFBLAQItABQABgAIAAAAIQC2gziS/gAAAOEBAAATAAAA&#10;AAAAAAAAAAAAAAAAAABbQ29udGVudF9UeXBlc10ueG1sUEsBAi0AFAAGAAgAAAAhADj9If/WAAAA&#10;lAEAAAsAAAAAAAAAAAAAAAAALwEAAF9yZWxzLy5yZWxzUEsBAi0AFAAGAAgAAAAhAGXfUk+BAgAA&#10;WQYAAA4AAAAAAAAAAAAAAAAALgIAAGRycy9lMm9Eb2MueG1sUEsBAi0AFAAGAAgAAAAhABegJL/b&#10;AAAAAwEAAA8AAAAAAAAAAAAAAAAA2wQAAGRycy9kb3ducmV2LnhtbFBLBQYAAAAABAAEAPMAAADj&#10;BQAAAAA=&#10;">
                <v:shape id="Shape 17909" o:spid="_x0000_s1027" style="position:absolute;width:43647;height:91;visibility:visible;mso-wrap-style:square;v-text-anchor:top" coordsize="4364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26wwAAAN4AAAAPAAAAZHJzL2Rvd25yZXYueG1sRE9LawIx&#10;EL4X/A9hBG81sdBWV6NIpdRLDz7xOGzG3dXNZEniuv33TaHgbT6+58wWna1FSz5UjjWMhgoEce5M&#10;xYWG/e7zeQwiRGSDtWPS8EMBFvPe0wwz4+68oXYbC5FCOGSooYyxyaQMeUkWw9A1xIk7O28xJugL&#10;aTzeU7it5YtSb9JixamhxIY+Ssqv25vVsFq3q9dvd0Rmtf/a+JE7XKqT1oN+t5yCiNTFh/jfvTZp&#10;/vtETeDvnXSDnP8CAAD//wMAUEsBAi0AFAAGAAgAAAAhANvh9svuAAAAhQEAABMAAAAAAAAAAAAA&#10;AAAAAAAAAFtDb250ZW50X1R5cGVzXS54bWxQSwECLQAUAAYACAAAACEAWvQsW78AAAAVAQAACwAA&#10;AAAAAAAAAAAAAAAfAQAAX3JlbHMvLnJlbHNQSwECLQAUAAYACAAAACEAgdgdusMAAADeAAAADwAA&#10;AAAAAAAAAAAAAAAHAgAAZHJzL2Rvd25yZXYueG1sUEsFBgAAAAADAAMAtwAAAPcCAAAAAA==&#10;" path="m,l4364736,r,9144l,9144,,e" fillcolor="black" stroked="f" strokeweight="0">
                  <v:stroke miterlimit="83231f" joinstyle="miter"/>
                  <v:path arrowok="t" textboxrect="0,0,4364736,9144"/>
                </v:shape>
                <w10:anchorlock/>
              </v:group>
            </w:pict>
          </mc:Fallback>
        </mc:AlternateContent>
      </w:r>
    </w:p>
    <w:p w14:paraId="7886D6DB" w14:textId="77777777" w:rsidR="007C2412" w:rsidRPr="00F230BC" w:rsidRDefault="0094787B">
      <w:pPr>
        <w:tabs>
          <w:tab w:val="center" w:pos="5990"/>
        </w:tabs>
        <w:spacing w:after="90" w:line="259" w:lineRule="auto"/>
        <w:ind w:left="-15" w:firstLine="0"/>
        <w:jc w:val="left"/>
        <w:rPr>
          <w:sz w:val="20"/>
          <w:szCs w:val="20"/>
        </w:rPr>
      </w:pPr>
      <w:r w:rsidRPr="008B7C87">
        <w:rPr>
          <w:sz w:val="24"/>
          <w:szCs w:val="24"/>
        </w:rPr>
        <w:t xml:space="preserve"> </w:t>
      </w:r>
      <w:r w:rsidRPr="008B7C87">
        <w:rPr>
          <w:sz w:val="24"/>
          <w:szCs w:val="24"/>
        </w:rPr>
        <w:tab/>
      </w:r>
      <w:r w:rsidRPr="00F230BC">
        <w:rPr>
          <w:sz w:val="20"/>
          <w:szCs w:val="20"/>
        </w:rPr>
        <w:t xml:space="preserve">(Ort, Datum) </w:t>
      </w:r>
    </w:p>
    <w:p w14:paraId="67ED7B01" w14:textId="77777777" w:rsidR="007C2412" w:rsidRPr="008B7C87" w:rsidRDefault="0094787B">
      <w:pPr>
        <w:spacing w:after="50" w:line="259" w:lineRule="auto"/>
        <w:ind w:left="0" w:firstLine="0"/>
        <w:jc w:val="left"/>
        <w:rPr>
          <w:sz w:val="24"/>
          <w:szCs w:val="24"/>
        </w:rPr>
      </w:pPr>
      <w:r w:rsidRPr="008B7C87">
        <w:rPr>
          <w:sz w:val="24"/>
          <w:szCs w:val="24"/>
        </w:rPr>
        <w:t xml:space="preserve"> </w:t>
      </w:r>
      <w:r w:rsidRPr="008B7C87">
        <w:rPr>
          <w:sz w:val="24"/>
          <w:szCs w:val="24"/>
        </w:rPr>
        <w:tab/>
        <w:t xml:space="preserve"> </w:t>
      </w:r>
    </w:p>
    <w:p w14:paraId="1C94C17D" w14:textId="77777777" w:rsidR="007C2412" w:rsidRPr="008B7C87" w:rsidRDefault="0094787B">
      <w:pPr>
        <w:spacing w:line="259" w:lineRule="auto"/>
        <w:ind w:left="0" w:firstLine="0"/>
        <w:jc w:val="left"/>
        <w:rPr>
          <w:sz w:val="24"/>
          <w:szCs w:val="24"/>
        </w:rPr>
      </w:pPr>
      <w:r w:rsidRPr="008B7C87">
        <w:rPr>
          <w:sz w:val="24"/>
          <w:szCs w:val="24"/>
        </w:rPr>
        <w:t xml:space="preserve"> </w:t>
      </w:r>
      <w:r w:rsidRPr="008B7C87">
        <w:rPr>
          <w:sz w:val="24"/>
          <w:szCs w:val="24"/>
        </w:rPr>
        <w:tab/>
        <w:t xml:space="preserve"> </w:t>
      </w:r>
    </w:p>
    <w:p w14:paraId="11CF9003" w14:textId="77777777" w:rsidR="007C2412" w:rsidRPr="008B7C87" w:rsidRDefault="0094787B">
      <w:pPr>
        <w:spacing w:after="31" w:line="259" w:lineRule="auto"/>
        <w:ind w:left="2544" w:right="-3" w:firstLine="0"/>
        <w:jc w:val="left"/>
        <w:rPr>
          <w:sz w:val="24"/>
          <w:szCs w:val="24"/>
        </w:rPr>
      </w:pPr>
      <w:r w:rsidRPr="008B7C87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64F3B7C" wp14:editId="78A9B426">
                <wp:extent cx="4364736" cy="6096"/>
                <wp:effectExtent l="0" t="0" r="0" b="0"/>
                <wp:docPr id="11906" name="Group 1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736" cy="6096"/>
                          <a:chOff x="0" y="0"/>
                          <a:chExt cx="4364736" cy="6096"/>
                        </a:xfrm>
                      </wpg:grpSpPr>
                      <wps:wsp>
                        <wps:cNvPr id="17911" name="Shape 17911"/>
                        <wps:cNvSpPr/>
                        <wps:spPr>
                          <a:xfrm>
                            <a:off x="0" y="0"/>
                            <a:ext cx="436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4736" h="9144">
                                <a:moveTo>
                                  <a:pt x="0" y="0"/>
                                </a:moveTo>
                                <a:lnTo>
                                  <a:pt x="4364736" y="0"/>
                                </a:lnTo>
                                <a:lnTo>
                                  <a:pt x="436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E432E" id="Group 11906" o:spid="_x0000_s1026" style="width:343.7pt;height:.5pt;mso-position-horizontal-relative:char;mso-position-vertical-relative:line" coordsize="436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iOgAIAAFkGAAAOAAAAZHJzL2Uyb0RvYy54bWykVV+P2jAMf5+07xD1fbTlEIwKuIfdxsu0&#10;nXa3DxDS9I+UJlESKHz7OW4TKm46TYyH1nXsn+2fY7N5PHeCnLixrZLbJJ9lCeGSqbKV9Tb5/frt&#10;0+eEWEdlSYWSfJtcuE0edx8/bHpd8LlqlCi5IQAibdHrbdI4p4s0tazhHbUzpbmEw0qZjjr4NHVa&#10;GtoDeifSeZYt016ZUhvFuLWgfRoOkx3iVxVn7mdVWe6I2CaQm8OnwefBP9Pdhha1obpp2ZgGvSOL&#10;jrYSgkaoJ+ooOZr2DVTXMqOsqtyMqS5VVdUyjjVANXl2U83eqKPGWuqir3WkCai94eluWPbj9GxI&#10;W0Lv8nW2TIikHbQJI5NBBRT1ui7Acm/0i342o6IevnzV58p0/g31kDOSe4nk8rMjDJSLh+Vi9QAR&#10;GJwts/Vy4J410KA3Tqz5+p5bGkKmPrOYSK/hEtkrT/b/eHppqOZIv/XVB55W6zwPPKEJyVGFtKBl&#10;JMkWFvi6i6F1vlh4hmKptGBH6/ZcIdP09N06OIYbVwaJNkFiZxlEAyPw7uXX1Hk/D+VF0k9a1WwT&#10;zMMfdurEXxWauZt+QY7XUyGnVrHr4UKAbbAIb414U8tJ8cEovAdjGGUA/EcznPIYFwRfJzIbawfl&#10;lF0hPQ0QhFHYSZWgDoe7ax0sK9F2MC3zVZZdgQHNX76h2yi5i+CeLCF/8QoGDMfCK6ypD1+EISfq&#10;VxL+EJwK3dBROzZ+NMVUEcf7V60QETJH179BDldnNPZ+HLdh9MwGTzZmM6xEWCxQdFiMQEp0wshK&#10;uugvYZ1jmpNqvXhQ5QVXBBIC04jU4P7COsZd6xfk9Butrv8Iuz8AAAD//wMAUEsDBBQABgAIAAAA&#10;IQAXoCS/2wAAAAMBAAAPAAAAZHJzL2Rvd25yZXYueG1sTI9PS8NAEMXvgt9hGcGb3cQ/tcRsSinq&#10;qQi2gnibZqdJaHY2ZLdJ+u0dvejlwfAe7/0mX06uVQP1ofFsIJ0loIhLbxuuDHzsXm4WoEJEtth6&#10;JgNnCrAsLi9yzKwf+Z2GbayUlHDI0EAdY5dpHcqaHIaZ74jFO/jeYZSzr7TtcZRy1+rbJJlrhw3L&#10;Qo0drWsqj9uTM/A64ri6S5+HzfGwPn/tHt4+NykZc301rZ5ARZriXxh+8AUdCmHa+xPboFoD8kj8&#10;VfHmi8d7UHsJJaCLXP9nL74BAAD//wMAUEsBAi0AFAAGAAgAAAAhALaDOJL+AAAA4QEAABMAAAAA&#10;AAAAAAAAAAAAAAAAAFtDb250ZW50X1R5cGVzXS54bWxQSwECLQAUAAYACAAAACEAOP0h/9YAAACU&#10;AQAACwAAAAAAAAAAAAAAAAAvAQAAX3JlbHMvLnJlbHNQSwECLQAUAAYACAAAACEAfBf4joACAABZ&#10;BgAADgAAAAAAAAAAAAAAAAAuAgAAZHJzL2Uyb0RvYy54bWxQSwECLQAUAAYACAAAACEAF6Akv9sA&#10;AAADAQAADwAAAAAAAAAAAAAAAADaBAAAZHJzL2Rvd25yZXYueG1sUEsFBgAAAAAEAAQA8wAAAOIF&#10;AAAAAA==&#10;">
                <v:shape id="Shape 17911" o:spid="_x0000_s1027" style="position:absolute;width:43647;height:91;visibility:visible;mso-wrap-style:square;v-text-anchor:top" coordsize="4364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4dhxAAAAN4AAAAPAAAAZHJzL2Rvd25yZXYueG1sRE9Na8JA&#10;EL0X/A/LCN7qJkJrG7MRUUq99KC1xeOQHZNodjbsrjH9992C0Ns83ufky8G0oifnG8sK0mkCgri0&#10;uuFKweHz7fEFhA/IGlvLpOCHPCyL0UOOmbY33lG/D5WIIewzVFCH0GVS+rImg35qO+LInawzGCJ0&#10;ldQObzHctHKWJM/SYMOxocaO1jWVl/3VKNhs+83Th/1G5uTwvnOp/To3R6Um42G1ABFoCP/iu3ur&#10;4/z5a5rC3zvxBln8AgAA//8DAFBLAQItABQABgAIAAAAIQDb4fbL7gAAAIUBAAATAAAAAAAAAAAA&#10;AAAAAAAAAABbQ29udGVudF9UeXBlc10ueG1sUEsBAi0AFAAGAAgAAAAhAFr0LFu/AAAAFQEAAAsA&#10;AAAAAAAAAAAAAAAAHwEAAF9yZWxzLy5yZWxzUEsBAi0AFAAGAAgAAAAhAPp3h2HEAAAA3gAAAA8A&#10;AAAAAAAAAAAAAAAABwIAAGRycy9kb3ducmV2LnhtbFBLBQYAAAAAAwADALcAAAD4AgAAAAA=&#10;" path="m,l4364736,r,9144l,9144,,e" fillcolor="black" stroked="f" strokeweight="0">
                  <v:stroke miterlimit="83231f" joinstyle="miter"/>
                  <v:path arrowok="t" textboxrect="0,0,4364736,9144"/>
                </v:shape>
                <w10:anchorlock/>
              </v:group>
            </w:pict>
          </mc:Fallback>
        </mc:AlternateContent>
      </w:r>
    </w:p>
    <w:p w14:paraId="62D46E06" w14:textId="7B6FFC50" w:rsidR="007C2412" w:rsidRPr="00F230BC" w:rsidRDefault="00F230BC">
      <w:pPr>
        <w:tabs>
          <w:tab w:val="center" w:pos="5990"/>
        </w:tabs>
        <w:spacing w:after="90" w:line="259" w:lineRule="auto"/>
        <w:ind w:left="-15"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230BC">
        <w:rPr>
          <w:sz w:val="20"/>
          <w:szCs w:val="20"/>
        </w:rPr>
        <w:t>(r</w:t>
      </w:r>
      <w:r w:rsidR="0094787B" w:rsidRPr="00F230BC">
        <w:rPr>
          <w:sz w:val="20"/>
          <w:szCs w:val="20"/>
        </w:rPr>
        <w:t xml:space="preserve">echtsverbindliche Unterschrift des </w:t>
      </w:r>
      <w:r w:rsidR="007B6C19" w:rsidRPr="00F230BC">
        <w:rPr>
          <w:sz w:val="20"/>
          <w:szCs w:val="20"/>
        </w:rPr>
        <w:t xml:space="preserve">bevollmächtigten </w:t>
      </w:r>
      <w:r w:rsidR="0094787B" w:rsidRPr="00F230BC">
        <w:rPr>
          <w:sz w:val="20"/>
          <w:szCs w:val="20"/>
        </w:rPr>
        <w:t>Zu</w:t>
      </w:r>
      <w:r w:rsidR="00703795" w:rsidRPr="00F230BC">
        <w:rPr>
          <w:sz w:val="20"/>
          <w:szCs w:val="20"/>
        </w:rPr>
        <w:t>schuss</w:t>
      </w:r>
      <w:r w:rsidR="0094787B" w:rsidRPr="00F230BC">
        <w:rPr>
          <w:sz w:val="20"/>
          <w:szCs w:val="20"/>
        </w:rPr>
        <w:t xml:space="preserve">empfängers) </w:t>
      </w:r>
    </w:p>
    <w:p w14:paraId="0A8DB918" w14:textId="77777777" w:rsidR="007C2412" w:rsidRPr="00F26F24" w:rsidRDefault="0094787B">
      <w:pPr>
        <w:spacing w:after="47" w:line="259" w:lineRule="auto"/>
        <w:ind w:left="0" w:firstLine="0"/>
        <w:jc w:val="left"/>
        <w:rPr>
          <w:sz w:val="20"/>
        </w:rPr>
      </w:pPr>
      <w:r w:rsidRPr="00F26F24">
        <w:rPr>
          <w:sz w:val="20"/>
        </w:rPr>
        <w:t xml:space="preserve"> </w:t>
      </w:r>
      <w:r w:rsidRPr="00F26F24">
        <w:rPr>
          <w:sz w:val="20"/>
        </w:rPr>
        <w:tab/>
        <w:t xml:space="preserve"> </w:t>
      </w:r>
    </w:p>
    <w:p w14:paraId="318E48C1" w14:textId="1D8DF0CB" w:rsidR="00AB0318" w:rsidRPr="00AB0318" w:rsidRDefault="005B5C68" w:rsidP="00AB0318">
      <w:pPr>
        <w:ind w:left="-5" w:right="42"/>
        <w:rPr>
          <w:sz w:val="24"/>
          <w:szCs w:val="24"/>
        </w:rPr>
      </w:pPr>
      <w:r>
        <w:rPr>
          <w:sz w:val="24"/>
          <w:szCs w:val="24"/>
        </w:rPr>
        <w:t>U</w:t>
      </w:r>
      <w:r w:rsidR="00AB0318" w:rsidRPr="00AB0318">
        <w:rPr>
          <w:sz w:val="24"/>
          <w:szCs w:val="24"/>
        </w:rPr>
        <w:t>nterhält der Zuwendungsempfänger eine eigene Prüfungseinrichtung, ist folgende Bescheinigung von dieser zu erteilen</w:t>
      </w:r>
      <w:r w:rsidR="00AB0318">
        <w:rPr>
          <w:sz w:val="24"/>
          <w:szCs w:val="24"/>
        </w:rPr>
        <w:t>:</w:t>
      </w:r>
      <w:r w:rsidR="00AB0318" w:rsidRPr="00AB0318">
        <w:rPr>
          <w:sz w:val="24"/>
          <w:szCs w:val="24"/>
        </w:rPr>
        <w:t xml:space="preserve"> </w:t>
      </w:r>
    </w:p>
    <w:p w14:paraId="3A89E20A" w14:textId="77777777" w:rsidR="00AB0318" w:rsidRPr="00AB0318" w:rsidRDefault="00AB0318" w:rsidP="00AB0318">
      <w:pPr>
        <w:spacing w:after="43" w:line="259" w:lineRule="auto"/>
        <w:ind w:left="0" w:firstLine="0"/>
        <w:jc w:val="left"/>
        <w:rPr>
          <w:sz w:val="24"/>
          <w:szCs w:val="24"/>
        </w:rPr>
      </w:pPr>
      <w:r w:rsidRPr="00AB0318">
        <w:rPr>
          <w:sz w:val="24"/>
          <w:szCs w:val="24"/>
        </w:rPr>
        <w:t xml:space="preserve"> </w:t>
      </w:r>
    </w:p>
    <w:p w14:paraId="56B16FE0" w14:textId="0CBD3B70" w:rsidR="00AB0318" w:rsidRPr="00AB0318" w:rsidRDefault="00AB0318" w:rsidP="00AB0318">
      <w:pPr>
        <w:ind w:left="-5" w:right="42"/>
        <w:rPr>
          <w:sz w:val="24"/>
          <w:szCs w:val="24"/>
        </w:rPr>
      </w:pPr>
      <w:r w:rsidRPr="00AB0318">
        <w:rPr>
          <w:sz w:val="24"/>
          <w:szCs w:val="24"/>
        </w:rPr>
        <w:t>Die Übereinstimmung mit den Büchern wird hiermit bes</w:t>
      </w:r>
      <w:r w:rsidR="00F34188">
        <w:rPr>
          <w:sz w:val="24"/>
          <w:szCs w:val="24"/>
        </w:rPr>
        <w:t>tätigt.</w:t>
      </w:r>
      <w:r w:rsidRPr="00AB0318">
        <w:rPr>
          <w:sz w:val="24"/>
          <w:szCs w:val="24"/>
        </w:rPr>
        <w:t xml:space="preserve"> </w:t>
      </w:r>
    </w:p>
    <w:p w14:paraId="701DC0D5" w14:textId="77777777" w:rsidR="00AB0318" w:rsidRPr="00AB0318" w:rsidRDefault="00AB0318" w:rsidP="00AB0318">
      <w:pPr>
        <w:spacing w:after="20" w:line="259" w:lineRule="auto"/>
        <w:ind w:left="0" w:firstLine="0"/>
        <w:jc w:val="left"/>
        <w:rPr>
          <w:sz w:val="24"/>
          <w:szCs w:val="24"/>
        </w:rPr>
      </w:pPr>
      <w:r w:rsidRPr="00AB0318">
        <w:rPr>
          <w:sz w:val="24"/>
          <w:szCs w:val="24"/>
        </w:rPr>
        <w:t xml:space="preserve"> </w:t>
      </w:r>
    </w:p>
    <w:p w14:paraId="37DA4D10" w14:textId="00C89669" w:rsidR="00D219BF" w:rsidRPr="00AB0318" w:rsidRDefault="00AB0318" w:rsidP="00AB0318">
      <w:pPr>
        <w:spacing w:after="31" w:line="259" w:lineRule="auto"/>
        <w:ind w:right="-3"/>
        <w:jc w:val="left"/>
        <w:rPr>
          <w:sz w:val="20"/>
        </w:rPr>
      </w:pPr>
      <w:r w:rsidRPr="00AB0318">
        <w:rPr>
          <w:sz w:val="24"/>
          <w:szCs w:val="24"/>
        </w:rPr>
        <w:t xml:space="preserve">Die Prüfung führte zu folgenden – keinen – Beanstandungen </w:t>
      </w:r>
      <w:r w:rsidRPr="00AB0318">
        <w:rPr>
          <w:sz w:val="14"/>
          <w:szCs w:val="14"/>
          <w:vertAlign w:val="superscript"/>
        </w:rPr>
        <w:t>2)</w:t>
      </w:r>
    </w:p>
    <w:p w14:paraId="1D168C70" w14:textId="7E02953B" w:rsidR="00AB0318" w:rsidRPr="00AB0318" w:rsidRDefault="00AB0318" w:rsidP="00AB0318">
      <w:pPr>
        <w:spacing w:after="31" w:line="259" w:lineRule="auto"/>
        <w:ind w:right="-3"/>
        <w:jc w:val="left"/>
        <w:rPr>
          <w:sz w:val="14"/>
          <w:szCs w:val="14"/>
        </w:rPr>
      </w:pPr>
      <w:r w:rsidRPr="00AB0318">
        <w:rPr>
          <w:sz w:val="14"/>
          <w:szCs w:val="14"/>
          <w:vertAlign w:val="superscript"/>
        </w:rPr>
        <w:t>2)</w:t>
      </w:r>
      <w:r>
        <w:rPr>
          <w:sz w:val="14"/>
          <w:szCs w:val="14"/>
          <w:vertAlign w:val="superscript"/>
        </w:rPr>
        <w:t xml:space="preserve"> Unzutreffendes bitte streichen</w:t>
      </w:r>
    </w:p>
    <w:p w14:paraId="66C13E78" w14:textId="4423F377" w:rsidR="00AB0318" w:rsidRDefault="00AB0318" w:rsidP="00AB0318">
      <w:pPr>
        <w:spacing w:after="31" w:line="259" w:lineRule="auto"/>
        <w:ind w:right="-3"/>
        <w:jc w:val="left"/>
        <w:rPr>
          <w:sz w:val="14"/>
          <w:szCs w:val="14"/>
          <w:vertAlign w:val="superscript"/>
        </w:rPr>
      </w:pPr>
    </w:p>
    <w:p w14:paraId="323FFFF6" w14:textId="5F446747" w:rsidR="00F230BC" w:rsidRDefault="00F230BC" w:rsidP="00AB0318">
      <w:pPr>
        <w:spacing w:after="31" w:line="259" w:lineRule="auto"/>
        <w:ind w:right="-3"/>
        <w:jc w:val="left"/>
        <w:rPr>
          <w:sz w:val="14"/>
          <w:szCs w:val="14"/>
          <w:vertAlign w:val="superscript"/>
        </w:rPr>
      </w:pPr>
    </w:p>
    <w:p w14:paraId="5E3B05B4" w14:textId="5B2C97DD" w:rsidR="00914332" w:rsidRDefault="00914332" w:rsidP="00AB0318">
      <w:pPr>
        <w:spacing w:after="31" w:line="259" w:lineRule="auto"/>
        <w:ind w:right="-3"/>
        <w:jc w:val="left"/>
        <w:rPr>
          <w:sz w:val="14"/>
          <w:szCs w:val="14"/>
          <w:vertAlign w:val="superscript"/>
        </w:rPr>
      </w:pPr>
    </w:p>
    <w:p w14:paraId="58CAE2B5" w14:textId="77777777" w:rsidR="00914332" w:rsidRDefault="00914332" w:rsidP="00AB0318">
      <w:pPr>
        <w:spacing w:after="31" w:line="259" w:lineRule="auto"/>
        <w:ind w:right="-3"/>
        <w:jc w:val="left"/>
        <w:rPr>
          <w:sz w:val="14"/>
          <w:szCs w:val="14"/>
          <w:vertAlign w:val="superscript"/>
        </w:rPr>
      </w:pPr>
    </w:p>
    <w:p w14:paraId="4BA7982A" w14:textId="012B739D" w:rsidR="00AB0318" w:rsidRDefault="00F230BC" w:rsidP="002C271D">
      <w:pPr>
        <w:tabs>
          <w:tab w:val="center" w:pos="5990"/>
        </w:tabs>
        <w:spacing w:after="90" w:line="259" w:lineRule="auto"/>
        <w:ind w:left="-15" w:firstLine="0"/>
        <w:jc w:val="left"/>
        <w:rPr>
          <w:sz w:val="14"/>
        </w:rPr>
      </w:pPr>
      <w:r>
        <w:rPr>
          <w:sz w:val="14"/>
        </w:rPr>
        <w:br/>
        <w:t>____________________________________________________________________________________________________</w:t>
      </w:r>
    </w:p>
    <w:p w14:paraId="1EAC4D40" w14:textId="77C0500A" w:rsidR="008B7C87" w:rsidRPr="00F230BC" w:rsidRDefault="0094787B" w:rsidP="002C271D">
      <w:pPr>
        <w:tabs>
          <w:tab w:val="center" w:pos="5990"/>
        </w:tabs>
        <w:spacing w:after="90" w:line="259" w:lineRule="auto"/>
        <w:ind w:left="-15" w:firstLine="0"/>
        <w:jc w:val="left"/>
        <w:rPr>
          <w:sz w:val="20"/>
          <w:szCs w:val="20"/>
        </w:rPr>
      </w:pPr>
      <w:r w:rsidRPr="00F230BC">
        <w:rPr>
          <w:sz w:val="20"/>
          <w:szCs w:val="20"/>
        </w:rPr>
        <w:t xml:space="preserve"> </w:t>
      </w:r>
      <w:r w:rsidR="00F230BC" w:rsidRPr="00F230BC">
        <w:rPr>
          <w:sz w:val="20"/>
          <w:szCs w:val="20"/>
        </w:rPr>
        <w:t>(Ort, Datum, Unterschrift/Stempel)</w:t>
      </w:r>
    </w:p>
    <w:p w14:paraId="531C630C" w14:textId="27CB7949" w:rsidR="008B7C87" w:rsidRDefault="008B7C87">
      <w:pPr>
        <w:spacing w:line="259" w:lineRule="auto"/>
        <w:ind w:left="0" w:firstLine="0"/>
        <w:jc w:val="left"/>
        <w:rPr>
          <w:sz w:val="14"/>
        </w:rPr>
      </w:pPr>
    </w:p>
    <w:p w14:paraId="43F89D7E" w14:textId="33BEB88D" w:rsidR="00F230BC" w:rsidRDefault="00F230BC">
      <w:pPr>
        <w:spacing w:line="259" w:lineRule="auto"/>
        <w:ind w:left="0" w:firstLine="0"/>
        <w:jc w:val="left"/>
        <w:rPr>
          <w:sz w:val="14"/>
        </w:rPr>
      </w:pPr>
    </w:p>
    <w:p w14:paraId="7A8444ED" w14:textId="4D63889C" w:rsidR="00F34188" w:rsidRDefault="00F34188">
      <w:pPr>
        <w:spacing w:line="259" w:lineRule="auto"/>
        <w:ind w:left="0" w:firstLine="0"/>
        <w:jc w:val="left"/>
        <w:rPr>
          <w:sz w:val="14"/>
        </w:rPr>
      </w:pPr>
    </w:p>
    <w:p w14:paraId="7E7CB564" w14:textId="77777777" w:rsidR="00F34188" w:rsidRDefault="00F34188">
      <w:pPr>
        <w:spacing w:line="259" w:lineRule="auto"/>
        <w:ind w:left="0" w:firstLine="0"/>
        <w:jc w:val="left"/>
        <w:rPr>
          <w:sz w:val="14"/>
        </w:rPr>
      </w:pPr>
    </w:p>
    <w:p w14:paraId="38EA4A06" w14:textId="22C395EC" w:rsidR="00F230BC" w:rsidRDefault="005B5C68">
      <w:pPr>
        <w:spacing w:line="259" w:lineRule="auto"/>
        <w:ind w:left="0" w:firstLine="0"/>
        <w:jc w:val="left"/>
        <w:rPr>
          <w:sz w:val="24"/>
          <w:szCs w:val="24"/>
          <w:u w:val="single"/>
        </w:rPr>
      </w:pPr>
      <w:r w:rsidRPr="005B5C68">
        <w:rPr>
          <w:sz w:val="24"/>
          <w:szCs w:val="24"/>
          <w:u w:val="single"/>
        </w:rPr>
        <w:t>Anlagen</w:t>
      </w:r>
    </w:p>
    <w:p w14:paraId="5105D6B6" w14:textId="18A23A5D" w:rsidR="00F34188" w:rsidRDefault="00F34188">
      <w:pPr>
        <w:spacing w:line="259" w:lineRule="auto"/>
        <w:ind w:left="0" w:firstLine="0"/>
        <w:jc w:val="left"/>
        <w:rPr>
          <w:sz w:val="24"/>
          <w:szCs w:val="24"/>
          <w:u w:val="single"/>
        </w:rPr>
      </w:pPr>
    </w:p>
    <w:p w14:paraId="22A5BFAE" w14:textId="27F24C07" w:rsidR="00F34188" w:rsidRDefault="00F34188">
      <w:pPr>
        <w:spacing w:line="259" w:lineRule="auto"/>
        <w:ind w:left="0" w:firstLine="0"/>
        <w:jc w:val="left"/>
        <w:rPr>
          <w:sz w:val="24"/>
          <w:szCs w:val="24"/>
          <w:u w:val="single"/>
        </w:rPr>
      </w:pPr>
    </w:p>
    <w:p w14:paraId="155B8143" w14:textId="571D1987" w:rsidR="00F34188" w:rsidRDefault="00F34188">
      <w:pPr>
        <w:spacing w:line="259" w:lineRule="auto"/>
        <w:ind w:left="0" w:firstLine="0"/>
        <w:jc w:val="left"/>
        <w:rPr>
          <w:sz w:val="24"/>
          <w:szCs w:val="24"/>
          <w:u w:val="single"/>
        </w:rPr>
      </w:pPr>
    </w:p>
    <w:p w14:paraId="6BCA8A9F" w14:textId="5433B835" w:rsidR="00F34188" w:rsidRDefault="00F34188">
      <w:pPr>
        <w:spacing w:line="259" w:lineRule="auto"/>
        <w:ind w:left="0" w:firstLine="0"/>
        <w:jc w:val="left"/>
        <w:rPr>
          <w:sz w:val="24"/>
          <w:szCs w:val="24"/>
          <w:u w:val="single"/>
        </w:rPr>
      </w:pPr>
    </w:p>
    <w:p w14:paraId="30A4E57F" w14:textId="3CB95D9B" w:rsidR="00D22FA2" w:rsidRPr="00D22FA2" w:rsidRDefault="0094787B" w:rsidP="00D22FA2">
      <w:pPr>
        <w:jc w:val="right"/>
        <w:rPr>
          <w:rFonts w:eastAsia="Times New Roman"/>
          <w:b/>
          <w:i/>
          <w:color w:val="auto"/>
          <w:sz w:val="14"/>
          <w:szCs w:val="16"/>
        </w:rPr>
      </w:pPr>
      <w:r w:rsidRPr="00F26F24">
        <w:rPr>
          <w:sz w:val="14"/>
        </w:rPr>
        <w:tab/>
        <w:t xml:space="preserve"> </w:t>
      </w:r>
      <w:r w:rsidR="008B7C87">
        <w:rPr>
          <w:sz w:val="14"/>
        </w:rPr>
        <w:tab/>
      </w:r>
      <w:r w:rsidR="008B7C87">
        <w:rPr>
          <w:sz w:val="14"/>
        </w:rPr>
        <w:tab/>
      </w:r>
      <w:r w:rsidR="008B7C87">
        <w:rPr>
          <w:sz w:val="14"/>
        </w:rPr>
        <w:tab/>
      </w:r>
      <w:r w:rsidR="008B7C87">
        <w:rPr>
          <w:sz w:val="14"/>
        </w:rPr>
        <w:tab/>
      </w:r>
      <w:r w:rsidR="008B7C87">
        <w:rPr>
          <w:sz w:val="14"/>
        </w:rPr>
        <w:tab/>
      </w:r>
      <w:r w:rsidR="00D22FA2">
        <w:rPr>
          <w:sz w:val="14"/>
        </w:rPr>
        <w:tab/>
      </w:r>
      <w:r w:rsidR="00D22FA2">
        <w:rPr>
          <w:sz w:val="14"/>
        </w:rPr>
        <w:tab/>
      </w:r>
      <w:r w:rsidR="00D22FA2">
        <w:rPr>
          <w:sz w:val="14"/>
        </w:rPr>
        <w:tab/>
      </w:r>
      <w:r w:rsidR="00D22FA2">
        <w:rPr>
          <w:sz w:val="14"/>
        </w:rPr>
        <w:tab/>
      </w:r>
      <w:r w:rsidR="00D22FA2" w:rsidRPr="00D22FA2">
        <w:rPr>
          <w:rFonts w:eastAsia="Times New Roman"/>
          <w:b/>
          <w:i/>
          <w:color w:val="auto"/>
          <w:sz w:val="14"/>
          <w:szCs w:val="16"/>
        </w:rPr>
        <w:t>© RP-KS- Vordruck 1</w:t>
      </w:r>
      <w:r w:rsidR="00D22FA2">
        <w:rPr>
          <w:rFonts w:eastAsia="Times New Roman"/>
          <w:b/>
          <w:i/>
          <w:color w:val="auto"/>
          <w:sz w:val="14"/>
          <w:szCs w:val="16"/>
        </w:rPr>
        <w:t>2</w:t>
      </w:r>
      <w:r w:rsidR="00D22FA2" w:rsidRPr="00D22FA2">
        <w:rPr>
          <w:rFonts w:eastAsia="Times New Roman"/>
          <w:b/>
          <w:i/>
          <w:color w:val="auto"/>
          <w:sz w:val="14"/>
          <w:szCs w:val="16"/>
        </w:rPr>
        <w:t>)  Stand 202</w:t>
      </w:r>
      <w:r w:rsidR="002752EF">
        <w:rPr>
          <w:rFonts w:eastAsia="Times New Roman"/>
          <w:b/>
          <w:i/>
          <w:color w:val="auto"/>
          <w:sz w:val="14"/>
          <w:szCs w:val="16"/>
        </w:rPr>
        <w:t>3</w:t>
      </w:r>
    </w:p>
    <w:p w14:paraId="0D1AF764" w14:textId="089B83A7" w:rsidR="007C2412" w:rsidRDefault="007C2412" w:rsidP="00D22FA2">
      <w:pPr>
        <w:jc w:val="right"/>
        <w:rPr>
          <w:sz w:val="20"/>
        </w:rPr>
      </w:pPr>
    </w:p>
    <w:p w14:paraId="51164587" w14:textId="78C5B081" w:rsidR="005B5C68" w:rsidRDefault="005B5C68" w:rsidP="00D22FA2">
      <w:pPr>
        <w:jc w:val="right"/>
        <w:rPr>
          <w:sz w:val="20"/>
        </w:rPr>
      </w:pPr>
    </w:p>
    <w:p w14:paraId="531130AF" w14:textId="7F4872DB" w:rsidR="005B5C68" w:rsidRDefault="005B5C68" w:rsidP="00D22FA2">
      <w:pPr>
        <w:jc w:val="right"/>
        <w:rPr>
          <w:sz w:val="20"/>
        </w:rPr>
      </w:pPr>
    </w:p>
    <w:p w14:paraId="196B47E7" w14:textId="77777777" w:rsidR="005B5C68" w:rsidRPr="00F26F24" w:rsidRDefault="005B5C68" w:rsidP="00D22FA2">
      <w:pPr>
        <w:jc w:val="right"/>
        <w:rPr>
          <w:sz w:val="20"/>
        </w:rPr>
      </w:pPr>
    </w:p>
    <w:sectPr w:rsidR="005B5C68" w:rsidRPr="00F26F24" w:rsidSect="0011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696" w:right="1067" w:bottom="724" w:left="1418" w:header="771" w:footer="7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4C09" w14:textId="77777777" w:rsidR="0094787B" w:rsidRDefault="0094787B">
      <w:r>
        <w:separator/>
      </w:r>
    </w:p>
  </w:endnote>
  <w:endnote w:type="continuationSeparator" w:id="0">
    <w:p w14:paraId="5C71DA7B" w14:textId="77777777" w:rsidR="0094787B" w:rsidRDefault="0094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C0C7" w14:textId="77777777" w:rsidR="0094787B" w:rsidRDefault="0094787B">
    <w:pPr>
      <w:tabs>
        <w:tab w:val="right" w:pos="9414"/>
      </w:tabs>
      <w:spacing w:after="24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2B6BD6" w14:textId="77777777" w:rsidR="0094787B" w:rsidRDefault="0094787B">
    <w:pPr>
      <w:spacing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E601" w14:textId="77777777" w:rsidR="0094787B" w:rsidRDefault="0094787B">
    <w:pPr>
      <w:tabs>
        <w:tab w:val="right" w:pos="9414"/>
      </w:tabs>
      <w:spacing w:after="24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0C55A775" w14:textId="77777777" w:rsidR="0094787B" w:rsidRDefault="0094787B">
    <w:pPr>
      <w:spacing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D6F7" w14:textId="77777777" w:rsidR="0094787B" w:rsidRDefault="0094787B">
    <w:pPr>
      <w:tabs>
        <w:tab w:val="right" w:pos="9414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E91ED" w14:textId="77777777" w:rsidR="0094787B" w:rsidRDefault="0094787B">
      <w:pPr>
        <w:spacing w:after="108" w:line="247" w:lineRule="auto"/>
        <w:ind w:left="0" w:right="2371" w:firstLine="0"/>
        <w:jc w:val="left"/>
      </w:pPr>
      <w:r>
        <w:separator/>
      </w:r>
    </w:p>
  </w:footnote>
  <w:footnote w:type="continuationSeparator" w:id="0">
    <w:p w14:paraId="0EC3CC6B" w14:textId="77777777" w:rsidR="0094787B" w:rsidRDefault="0094787B">
      <w:pPr>
        <w:spacing w:after="108" w:line="247" w:lineRule="auto"/>
        <w:ind w:left="0" w:right="2371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2CF8" w14:textId="77777777" w:rsidR="0094787B" w:rsidRDefault="0094787B">
    <w:pPr>
      <w:spacing w:line="259" w:lineRule="auto"/>
      <w:ind w:left="0" w:right="61" w:firstLine="0"/>
      <w:jc w:val="right"/>
    </w:pPr>
    <w:r>
      <w:rPr>
        <w:b/>
        <w:sz w:val="28"/>
      </w:rPr>
      <w:t xml:space="preserve">Muster 5 zu § 44 LHO </w:t>
    </w:r>
  </w:p>
  <w:p w14:paraId="4AA71476" w14:textId="77777777" w:rsidR="0094787B" w:rsidRDefault="0094787B">
    <w:pPr>
      <w:spacing w:after="76" w:line="259" w:lineRule="auto"/>
      <w:ind w:left="0" w:firstLine="0"/>
      <w:jc w:val="left"/>
    </w:pPr>
    <w:r>
      <w:rPr>
        <w:sz w:val="24"/>
      </w:rPr>
      <w:t xml:space="preserve"> </w:t>
    </w:r>
  </w:p>
  <w:p w14:paraId="06C8E211" w14:textId="77777777" w:rsidR="0094787B" w:rsidRDefault="0094787B">
    <w:pPr>
      <w:spacing w:line="259" w:lineRule="auto"/>
      <w:ind w:left="0" w:right="-5" w:firstLine="0"/>
      <w:jc w:val="right"/>
    </w:pP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833588"/>
      <w:docPartObj>
        <w:docPartGallery w:val="Page Numbers (Top of Page)"/>
        <w:docPartUnique/>
      </w:docPartObj>
    </w:sdtPr>
    <w:sdtEndPr/>
    <w:sdtContent>
      <w:p w14:paraId="6E42D15C" w14:textId="15DB7911" w:rsidR="001142F5" w:rsidRDefault="001142F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C7">
          <w:rPr>
            <w:noProof/>
          </w:rPr>
          <w:t>2</w:t>
        </w:r>
        <w:r>
          <w:fldChar w:fldCharType="end"/>
        </w:r>
      </w:p>
    </w:sdtContent>
  </w:sdt>
  <w:p w14:paraId="392AECED" w14:textId="77A77510" w:rsidR="0094787B" w:rsidRDefault="0094787B">
    <w:pPr>
      <w:spacing w:line="259" w:lineRule="auto"/>
      <w:ind w:left="0" w:right="-5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36F2" w14:textId="7531D431" w:rsidR="00224F89" w:rsidRPr="008B7C87" w:rsidRDefault="00224F89" w:rsidP="00224F89">
    <w:pPr>
      <w:pStyle w:val="Titel"/>
      <w:jc w:val="right"/>
      <w:rPr>
        <w:rFonts w:eastAsia="Arial Unicode MS" w:cs="Arial"/>
        <w:sz w:val="16"/>
        <w:szCs w:val="22"/>
        <w:shd w:val="clear" w:color="auto" w:fill="E6E6E6"/>
      </w:rPr>
    </w:pPr>
    <w:r w:rsidRPr="008B7C87">
      <w:rPr>
        <w:rFonts w:eastAsia="Arial Unicode MS" w:cs="Arial"/>
        <w:sz w:val="16"/>
        <w:szCs w:val="22"/>
        <w:shd w:val="clear" w:color="auto" w:fill="E6E6E6"/>
      </w:rPr>
      <w:t>Diakonie Hessen</w:t>
    </w:r>
    <w:r w:rsidR="00304196">
      <w:rPr>
        <w:rFonts w:eastAsia="Arial Unicode MS" w:cs="Arial"/>
        <w:sz w:val="16"/>
        <w:szCs w:val="22"/>
        <w:shd w:val="clear" w:color="auto" w:fill="E6E6E6"/>
      </w:rPr>
      <w:t>-</w:t>
    </w:r>
    <w:r w:rsidRPr="008B7C87">
      <w:rPr>
        <w:rFonts w:eastAsia="Arial Unicode MS" w:cs="Arial"/>
        <w:sz w:val="16"/>
        <w:szCs w:val="22"/>
        <w:shd w:val="clear" w:color="auto" w:fill="E6E6E6"/>
      </w:rPr>
      <w:br/>
      <w:t xml:space="preserve">stellvertretend für die </w:t>
    </w:r>
    <w:r w:rsidRPr="008B7C87">
      <w:rPr>
        <w:rFonts w:eastAsia="Arial Unicode MS" w:cs="Arial"/>
        <w:sz w:val="16"/>
        <w:szCs w:val="22"/>
        <w:shd w:val="clear" w:color="auto" w:fill="E6E6E6"/>
      </w:rPr>
      <w:br/>
      <w:t>Caritas-Diakonie-Konferenz</w:t>
    </w:r>
  </w:p>
  <w:p w14:paraId="189FD695" w14:textId="333FCBC6" w:rsidR="00224F89" w:rsidRPr="008B7C87" w:rsidRDefault="00224F89" w:rsidP="00224F89">
    <w:pPr>
      <w:pStyle w:val="Titel"/>
      <w:jc w:val="right"/>
      <w:rPr>
        <w:rFonts w:eastAsia="Arial Unicode MS" w:cs="Arial"/>
        <w:sz w:val="14"/>
        <w:szCs w:val="22"/>
        <w:shd w:val="clear" w:color="auto" w:fill="E6E6E6"/>
      </w:rPr>
    </w:pPr>
    <w:r w:rsidRPr="008B7C87">
      <w:rPr>
        <w:rFonts w:eastAsia="Arial Unicode MS" w:cs="Arial"/>
        <w:sz w:val="16"/>
        <w:szCs w:val="22"/>
        <w:shd w:val="clear" w:color="auto" w:fill="E6E6E6"/>
      </w:rPr>
      <w:t xml:space="preserve">Verwendung </w:t>
    </w:r>
    <w:r w:rsidR="00AB0318">
      <w:rPr>
        <w:rFonts w:eastAsia="Arial Unicode MS" w:cs="Arial"/>
        <w:sz w:val="16"/>
        <w:szCs w:val="22"/>
        <w:shd w:val="clear" w:color="auto" w:fill="E6E6E6"/>
      </w:rPr>
      <w:t xml:space="preserve">des </w:t>
    </w:r>
    <w:r w:rsidRPr="008B7C87">
      <w:rPr>
        <w:rFonts w:eastAsia="Arial Unicode MS" w:cs="Arial"/>
        <w:sz w:val="16"/>
        <w:szCs w:val="22"/>
        <w:shd w:val="clear" w:color="auto" w:fill="E6E6E6"/>
      </w:rPr>
      <w:t>Zuschuss</w:t>
    </w:r>
    <w:r w:rsidR="00AB0318">
      <w:rPr>
        <w:rFonts w:eastAsia="Arial Unicode MS" w:cs="Arial"/>
        <w:sz w:val="16"/>
        <w:szCs w:val="22"/>
        <w:shd w:val="clear" w:color="auto" w:fill="E6E6E6"/>
      </w:rPr>
      <w:t xml:space="preserve">es </w:t>
    </w:r>
    <w:r w:rsidR="009F4EB9">
      <w:rPr>
        <w:rFonts w:eastAsia="Arial Unicode MS" w:cs="Arial"/>
        <w:sz w:val="16"/>
        <w:szCs w:val="22"/>
        <w:shd w:val="clear" w:color="auto" w:fill="E6E6E6"/>
      </w:rPr>
      <w:t>____</w:t>
    </w:r>
  </w:p>
  <w:p w14:paraId="46F7BE7D" w14:textId="77777777" w:rsidR="0094787B" w:rsidRPr="00224F89" w:rsidRDefault="0094787B" w:rsidP="00224F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283"/>
    <w:multiLevelType w:val="hybridMultilevel"/>
    <w:tmpl w:val="00CCDD54"/>
    <w:lvl w:ilvl="0" w:tplc="A3A69B72">
      <w:start w:val="1"/>
      <w:numFmt w:val="decimal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E3EB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FC213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AF2B8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DF661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D23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8941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160D1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F8E7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2"/>
    <w:rsid w:val="000770B1"/>
    <w:rsid w:val="000C105C"/>
    <w:rsid w:val="001142F5"/>
    <w:rsid w:val="00224F89"/>
    <w:rsid w:val="002621D6"/>
    <w:rsid w:val="002704C3"/>
    <w:rsid w:val="00273938"/>
    <w:rsid w:val="002752EF"/>
    <w:rsid w:val="00292F55"/>
    <w:rsid w:val="002B1F5B"/>
    <w:rsid w:val="002B680D"/>
    <w:rsid w:val="002C271D"/>
    <w:rsid w:val="00304196"/>
    <w:rsid w:val="00314634"/>
    <w:rsid w:val="00332CF3"/>
    <w:rsid w:val="003D667A"/>
    <w:rsid w:val="00522628"/>
    <w:rsid w:val="005B5C68"/>
    <w:rsid w:val="0061224A"/>
    <w:rsid w:val="006712C4"/>
    <w:rsid w:val="00703795"/>
    <w:rsid w:val="007B6C19"/>
    <w:rsid w:val="007C2412"/>
    <w:rsid w:val="00802C72"/>
    <w:rsid w:val="00827408"/>
    <w:rsid w:val="008454A3"/>
    <w:rsid w:val="00865657"/>
    <w:rsid w:val="008928C7"/>
    <w:rsid w:val="008B7C87"/>
    <w:rsid w:val="00914332"/>
    <w:rsid w:val="0091505C"/>
    <w:rsid w:val="0094787B"/>
    <w:rsid w:val="009B41BE"/>
    <w:rsid w:val="009F4EB9"/>
    <w:rsid w:val="00AB0318"/>
    <w:rsid w:val="00AD5568"/>
    <w:rsid w:val="00AF2753"/>
    <w:rsid w:val="00BD2B4F"/>
    <w:rsid w:val="00C4165B"/>
    <w:rsid w:val="00C82C15"/>
    <w:rsid w:val="00CC1041"/>
    <w:rsid w:val="00D219BF"/>
    <w:rsid w:val="00D22FA2"/>
    <w:rsid w:val="00D82FE8"/>
    <w:rsid w:val="00DF2203"/>
    <w:rsid w:val="00E84C67"/>
    <w:rsid w:val="00EB243D"/>
    <w:rsid w:val="00EC1E4B"/>
    <w:rsid w:val="00F230BC"/>
    <w:rsid w:val="00F26F24"/>
    <w:rsid w:val="00F34188"/>
    <w:rsid w:val="00F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F5B5"/>
  <w15:docId w15:val="{6AA0F260-A40C-4DD9-9B6B-0890023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C19"/>
    <w:pPr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ind w:right="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ind w:left="10" w:right="61" w:hanging="10"/>
      <w:jc w:val="right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color w:val="000000"/>
      <w:sz w:val="24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108" w:line="247" w:lineRule="auto"/>
      <w:ind w:right="2371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67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24F89"/>
    <w:pPr>
      <w:ind w:left="0" w:firstLine="0"/>
      <w:jc w:val="center"/>
    </w:pPr>
    <w:rPr>
      <w:rFonts w:eastAsia="Times New Roman" w:cs="Times New Roman"/>
      <w:b/>
      <w:color w:val="auto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224F89"/>
    <w:rPr>
      <w:rFonts w:ascii="Arial" w:eastAsia="Times New Roman" w:hAnsi="Arial" w:cs="Times New Roman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24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F89"/>
    <w:rPr>
      <w:rFonts w:ascii="Arial" w:eastAsia="Arial" w:hAnsi="Arial" w:cs="Arial"/>
      <w:color w:val="000000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4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4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408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4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408"/>
    <w:rPr>
      <w:rFonts w:ascii="Arial" w:eastAsia="Arial" w:hAnsi="Arial" w:cs="Arial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40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40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0D53-A5A8-4341-A33C-1D0240F1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6.42_VV zu §_44 LHO</vt:lpstr>
    </vt:vector>
  </TitlesOfParts>
  <Company>Land Hessen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6.42_VV zu §_44 LHO</dc:title>
  <dc:subject/>
  <dc:creator>RuehlBe</dc:creator>
  <cp:keywords/>
  <cp:lastModifiedBy>Döhne, Silvia (RPKS)</cp:lastModifiedBy>
  <cp:revision>2</cp:revision>
  <cp:lastPrinted>2022-05-17T11:59:00Z</cp:lastPrinted>
  <dcterms:created xsi:type="dcterms:W3CDTF">2023-01-04T12:51:00Z</dcterms:created>
  <dcterms:modified xsi:type="dcterms:W3CDTF">2023-01-04T12:51:00Z</dcterms:modified>
</cp:coreProperties>
</file>